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39D7112B" w14:textId="3606C1B5" w:rsidR="00CB29A9" w:rsidRDefault="003A4FF0" w:rsidP="00CB29A9">
      <w:pPr>
        <w:rPr>
          <w:rFonts w:asciiTheme="minorHAnsi" w:eastAsiaTheme="minorEastAsia"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4512F5">
        <w:rPr>
          <w:rFonts w:asciiTheme="minorHAnsi" w:hAnsiTheme="minorHAnsi"/>
          <w:sz w:val="20"/>
        </w:rPr>
        <w:t xml:space="preserve"> </w:t>
      </w:r>
      <w:r w:rsidR="0015458C">
        <w:rPr>
          <w:rFonts w:asciiTheme="minorHAnsi" w:hAnsiTheme="minorHAnsi"/>
          <w:sz w:val="20"/>
        </w:rPr>
        <w:t>30 stycznia 2023 r.</w:t>
      </w:r>
    </w:p>
    <w:p w14:paraId="604E8D12" w14:textId="0ABA601D" w:rsidR="003A4FF0" w:rsidRPr="00E928D9" w:rsidRDefault="003A4FF0" w:rsidP="002455A7">
      <w:pPr>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6CE0D560" w:rsidR="003A4FF0"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0866A9EE" w14:textId="6591D238" w:rsidR="00606AA4" w:rsidRDefault="00606AA4" w:rsidP="003A4FF0">
      <w:pPr>
        <w:rPr>
          <w:rFonts w:asciiTheme="minorHAnsi" w:hAnsiTheme="minorHAnsi"/>
          <w:b/>
          <w:sz w:val="32"/>
          <w:szCs w:val="32"/>
        </w:rPr>
      </w:pPr>
    </w:p>
    <w:p w14:paraId="263AA87B" w14:textId="335E2D02" w:rsidR="00606AA4" w:rsidRDefault="00606AA4" w:rsidP="003A4FF0">
      <w:pPr>
        <w:rPr>
          <w:rFonts w:asciiTheme="minorHAnsi" w:hAnsiTheme="minorHAnsi"/>
          <w:b/>
          <w:sz w:val="32"/>
          <w:szCs w:val="32"/>
        </w:rPr>
      </w:pPr>
    </w:p>
    <w:p w14:paraId="3EF173A7" w14:textId="4FEEA3E9" w:rsidR="00606AA4" w:rsidRDefault="00606AA4" w:rsidP="003A4FF0">
      <w:pPr>
        <w:rPr>
          <w:rFonts w:asciiTheme="minorHAnsi" w:hAnsiTheme="minorHAnsi"/>
          <w:b/>
          <w:sz w:val="32"/>
          <w:szCs w:val="32"/>
        </w:rPr>
      </w:pPr>
    </w:p>
    <w:p w14:paraId="1112FE1C" w14:textId="20AB3132" w:rsidR="00606AA4" w:rsidRDefault="00606AA4" w:rsidP="003A4FF0">
      <w:pPr>
        <w:rPr>
          <w:rFonts w:asciiTheme="minorHAnsi" w:hAnsiTheme="minorHAnsi"/>
          <w:b/>
          <w:sz w:val="32"/>
          <w:szCs w:val="32"/>
        </w:rPr>
      </w:pPr>
    </w:p>
    <w:p w14:paraId="628B0768" w14:textId="77777777" w:rsidR="00606AA4" w:rsidRPr="00301D75" w:rsidRDefault="00606AA4" w:rsidP="003A4FF0">
      <w:pPr>
        <w:rPr>
          <w:rFonts w:asciiTheme="minorHAnsi" w:hAnsiTheme="minorHAnsi"/>
          <w:b/>
          <w:sz w:val="32"/>
          <w:szCs w:val="32"/>
        </w:rPr>
      </w:pP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Pr="00161DF4" w:rsidRDefault="008E592F">
          <w:pPr>
            <w:pStyle w:val="Nagwekspisutreci"/>
            <w:rPr>
              <w:rFonts w:asciiTheme="minorHAnsi" w:hAnsiTheme="minorHAnsi" w:cstheme="minorHAnsi"/>
              <w:color w:val="auto"/>
            </w:rPr>
          </w:pPr>
          <w:r w:rsidRPr="00161DF4">
            <w:rPr>
              <w:rFonts w:asciiTheme="minorHAnsi" w:hAnsiTheme="minorHAnsi" w:cstheme="minorHAnsi"/>
              <w:color w:val="auto"/>
            </w:rPr>
            <w:t>Spis treści</w:t>
          </w:r>
        </w:p>
        <w:p w14:paraId="2ACA6075" w14:textId="3491E0E0" w:rsidR="00D2191A" w:rsidRPr="00161DF4" w:rsidRDefault="008E592F">
          <w:pPr>
            <w:pStyle w:val="Spistreci1"/>
            <w:rPr>
              <w:rFonts w:asciiTheme="minorHAnsi" w:eastAsiaTheme="minorEastAsia" w:hAnsiTheme="minorHAnsi" w:cstheme="minorHAnsi"/>
              <w:b w:val="0"/>
              <w:bCs w:val="0"/>
              <w:sz w:val="22"/>
              <w:szCs w:val="22"/>
            </w:rPr>
          </w:pPr>
          <w:r w:rsidRPr="00161DF4">
            <w:rPr>
              <w:rFonts w:asciiTheme="minorHAnsi" w:hAnsiTheme="minorHAnsi" w:cstheme="minorHAnsi"/>
            </w:rPr>
            <w:fldChar w:fldCharType="begin"/>
          </w:r>
          <w:r w:rsidRPr="00161DF4">
            <w:rPr>
              <w:rFonts w:asciiTheme="minorHAnsi" w:hAnsiTheme="minorHAnsi" w:cstheme="minorHAnsi"/>
            </w:rPr>
            <w:instrText xml:space="preserve"> TOC \o "1-3" \h \z \u </w:instrText>
          </w:r>
          <w:r w:rsidRPr="00161DF4">
            <w:rPr>
              <w:rFonts w:asciiTheme="minorHAnsi" w:hAnsiTheme="minorHAnsi" w:cstheme="minorHAnsi"/>
            </w:rPr>
            <w:fldChar w:fldCharType="separate"/>
          </w:r>
          <w:hyperlink w:anchor="_Toc119327215" w:history="1">
            <w:r w:rsidR="00D2191A" w:rsidRPr="00161DF4">
              <w:rPr>
                <w:rStyle w:val="Hipercze"/>
                <w:rFonts w:asciiTheme="minorHAnsi" w:hAnsiTheme="minorHAnsi" w:cstheme="minorHAnsi"/>
              </w:rPr>
              <w:t>PLAN DZIAŁANIA DLA OSI 8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_Toc119327215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2</w:t>
            </w:r>
            <w:r w:rsidR="00D2191A" w:rsidRPr="00161DF4">
              <w:rPr>
                <w:rFonts w:asciiTheme="minorHAnsi" w:hAnsiTheme="minorHAnsi" w:cstheme="minorHAnsi"/>
                <w:webHidden/>
              </w:rPr>
              <w:fldChar w:fldCharType="end"/>
            </w:r>
          </w:hyperlink>
        </w:p>
        <w:p w14:paraId="532E58F4" w14:textId="7830924F" w:rsidR="00D2191A" w:rsidRPr="00161DF4" w:rsidRDefault="0015458C">
          <w:pPr>
            <w:pStyle w:val="Spistreci1"/>
            <w:rPr>
              <w:rFonts w:asciiTheme="minorHAnsi" w:eastAsiaTheme="minorEastAsia" w:hAnsiTheme="minorHAnsi" w:cstheme="minorHAnsi"/>
              <w:b w:val="0"/>
              <w:bCs w:val="0"/>
              <w:sz w:val="22"/>
              <w:szCs w:val="22"/>
            </w:rPr>
          </w:pPr>
          <w:hyperlink w:anchor="_Toc119327220" w:history="1">
            <w:r w:rsidR="00D2191A" w:rsidRPr="00161DF4">
              <w:rPr>
                <w:rStyle w:val="Hipercze"/>
                <w:rFonts w:asciiTheme="minorHAnsi" w:hAnsiTheme="minorHAnsi" w:cstheme="minorHAnsi"/>
              </w:rPr>
              <w:t>PLAN DZIAŁANIA DLA OSI 10 NA ROK 2022</w:t>
            </w:r>
            <w:r w:rsidR="00D2191A" w:rsidRPr="00161DF4">
              <w:rPr>
                <w:rFonts w:asciiTheme="minorHAnsi" w:hAnsiTheme="minorHAnsi" w:cstheme="minorHAnsi"/>
                <w:webHidden/>
              </w:rPr>
              <w:tab/>
            </w:r>
            <w:r w:rsidR="00D2191A" w:rsidRPr="00161DF4">
              <w:rPr>
                <w:rFonts w:asciiTheme="minorHAnsi" w:hAnsiTheme="minorHAnsi" w:cstheme="minorHAnsi"/>
                <w:webHidden/>
              </w:rPr>
              <w:fldChar w:fldCharType="begin"/>
            </w:r>
            <w:r w:rsidR="00D2191A" w:rsidRPr="00161DF4">
              <w:rPr>
                <w:rFonts w:asciiTheme="minorHAnsi" w:hAnsiTheme="minorHAnsi" w:cstheme="minorHAnsi"/>
                <w:webHidden/>
              </w:rPr>
              <w:instrText xml:space="preserve"> PAGEREF _Toc119327220 \h </w:instrText>
            </w:r>
            <w:r w:rsidR="00D2191A" w:rsidRPr="00161DF4">
              <w:rPr>
                <w:rFonts w:asciiTheme="minorHAnsi" w:hAnsiTheme="minorHAnsi" w:cstheme="minorHAnsi"/>
                <w:webHidden/>
              </w:rPr>
            </w:r>
            <w:r w:rsidR="00D2191A" w:rsidRPr="00161DF4">
              <w:rPr>
                <w:rFonts w:asciiTheme="minorHAnsi" w:hAnsiTheme="minorHAnsi" w:cstheme="minorHAnsi"/>
                <w:webHidden/>
              </w:rPr>
              <w:fldChar w:fldCharType="separate"/>
            </w:r>
            <w:r w:rsidR="00C06BC2">
              <w:rPr>
                <w:rFonts w:asciiTheme="minorHAnsi" w:hAnsiTheme="minorHAnsi" w:cstheme="minorHAnsi"/>
                <w:webHidden/>
              </w:rPr>
              <w:t>45</w:t>
            </w:r>
            <w:r w:rsidR="00D2191A" w:rsidRPr="00161DF4">
              <w:rPr>
                <w:rFonts w:asciiTheme="minorHAnsi" w:hAnsiTheme="minorHAnsi" w:cstheme="minorHAnsi"/>
                <w:webHidden/>
              </w:rPr>
              <w:fldChar w:fldCharType="end"/>
            </w:r>
          </w:hyperlink>
        </w:p>
        <w:p w14:paraId="6BEA9BBF" w14:textId="5BE63D4B" w:rsidR="008E592F" w:rsidRDefault="008E592F">
          <w:r w:rsidRPr="00161DF4">
            <w:rPr>
              <w:rFonts w:asciiTheme="minorHAnsi" w:hAnsiTheme="minorHAnsi" w:cstheme="minorHAnsi"/>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38069395"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w </w:t>
      </w:r>
      <w:r w:rsidR="00A749B6">
        <w:rPr>
          <w:rFonts w:asciiTheme="minorHAnsi" w:hAnsiTheme="minorHAnsi"/>
          <w:b/>
          <w:sz w:val="24"/>
          <w:szCs w:val="24"/>
        </w:rPr>
        <w:t>2022</w:t>
      </w:r>
      <w:r w:rsidR="008E592F">
        <w:rPr>
          <w:rFonts w:asciiTheme="minorHAnsi" w:hAnsiTheme="minorHAnsi"/>
          <w:b/>
          <w:sz w:val="24"/>
          <w:szCs w:val="24"/>
        </w:rPr>
        <w:t xml:space="preserve"> r</w:t>
      </w:r>
      <w:r w:rsidR="006B19FD">
        <w:rPr>
          <w:rFonts w:asciiTheme="minorHAnsi" w:hAnsiTheme="minorHAnsi"/>
          <w:b/>
          <w:sz w:val="24"/>
          <w:szCs w:val="24"/>
        </w:rPr>
        <w:t>oku</w:t>
      </w:r>
      <w:r w:rsidR="008E592F">
        <w:rPr>
          <w:rFonts w:asciiTheme="minorHAnsi" w:hAnsiTheme="minorHAnsi"/>
          <w:b/>
          <w:sz w:val="24"/>
          <w:szCs w:val="24"/>
        </w:rPr>
        <w:t>.</w:t>
      </w:r>
    </w:p>
    <w:p w14:paraId="3A37B98E" w14:textId="280DFF6F"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w:t>
      </w:r>
      <w:r w:rsidR="002735F1">
        <w:rPr>
          <w:rFonts w:asciiTheme="minorHAnsi" w:hAnsiTheme="minorHAnsi"/>
          <w:b/>
          <w:sz w:val="24"/>
          <w:szCs w:val="24"/>
        </w:rPr>
        <w:t>,</w:t>
      </w:r>
      <w:r w:rsidR="00A749B6">
        <w:rPr>
          <w:rFonts w:asciiTheme="minorHAnsi" w:hAnsiTheme="minorHAnsi"/>
          <w:b/>
          <w:sz w:val="24"/>
          <w:szCs w:val="24"/>
        </w:rPr>
        <w:t xml:space="preserve"> 202</w:t>
      </w:r>
      <w:r w:rsidR="001A2D94">
        <w:rPr>
          <w:rFonts w:asciiTheme="minorHAnsi" w:hAnsiTheme="minorHAnsi"/>
          <w:b/>
          <w:sz w:val="24"/>
          <w:szCs w:val="24"/>
        </w:rPr>
        <w:t>0</w:t>
      </w:r>
      <w:r w:rsidR="00A749B6">
        <w:rPr>
          <w:rFonts w:asciiTheme="minorHAnsi" w:hAnsiTheme="minorHAnsi"/>
          <w:b/>
          <w:sz w:val="24"/>
          <w:szCs w:val="24"/>
        </w:rPr>
        <w:t xml:space="preserve"> r</w:t>
      </w:r>
      <w:r w:rsidR="002735F1">
        <w:rPr>
          <w:rFonts w:asciiTheme="minorHAnsi" w:hAnsiTheme="minorHAnsi"/>
          <w:b/>
          <w:sz w:val="24"/>
          <w:szCs w:val="24"/>
        </w:rPr>
        <w:t xml:space="preserve"> i 2021 r</w:t>
      </w:r>
      <w:r w:rsidR="00A749B6">
        <w:rPr>
          <w:rFonts w:asciiTheme="minorHAnsi" w:hAnsiTheme="minorHAnsi"/>
          <w:b/>
          <w:sz w:val="24"/>
          <w:szCs w:val="24"/>
        </w:rPr>
        <w:t>.</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220133D3" w14:textId="77777777" w:rsidR="00D2191A" w:rsidRDefault="00D2191A"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D2191A" w:rsidRDefault="00A749B6" w:rsidP="00D2191A">
            <w:pPr>
              <w:pStyle w:val="Nagwek1"/>
              <w:jc w:val="center"/>
              <w:rPr>
                <w:rFonts w:cstheme="minorHAnsi"/>
                <w:b/>
                <w:bCs/>
                <w:sz w:val="22"/>
                <w:szCs w:val="22"/>
                <w:lang w:eastAsia="en-US"/>
              </w:rPr>
            </w:pPr>
            <w:bookmarkStart w:id="0" w:name="_Toc119327215"/>
            <w:r w:rsidRPr="00D2191A">
              <w:rPr>
                <w:b/>
                <w:bCs/>
                <w:color w:val="auto"/>
              </w:rPr>
              <w:t>PLAN DZIAŁANIA NA ROK 2022</w:t>
            </w:r>
            <w:bookmarkEnd w:id="0"/>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 w:name="_Toc90638184"/>
            <w:bookmarkStart w:id="2" w:name="_Toc119327216"/>
            <w:r w:rsidRPr="008E592F">
              <w:rPr>
                <w:rFonts w:asciiTheme="minorHAnsi" w:hAnsiTheme="minorHAnsi" w:cstheme="minorHAnsi"/>
                <w:bCs/>
                <w:color w:val="auto"/>
                <w:lang w:eastAsia="en-US"/>
              </w:rPr>
              <w:t>8</w:t>
            </w:r>
            <w:bookmarkEnd w:id="1"/>
            <w:bookmarkEnd w:id="2"/>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lastRenderedPageBreak/>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w:t>
            </w:r>
            <w:r w:rsidRPr="00B86B8A">
              <w:rPr>
                <w:rFonts w:ascii="Arial" w:eastAsia="Calibri" w:hAnsi="Arial" w:cs="Arial"/>
                <w:color w:val="000000"/>
                <w:sz w:val="18"/>
                <w:szCs w:val="18"/>
                <w:lang w:eastAsia="en-US"/>
              </w:rPr>
              <w:lastRenderedPageBreak/>
              <w:t xml:space="preserve">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poprawy/uzupełnienia wniosku o dofinansowanie w </w:t>
            </w:r>
            <w:r w:rsidRPr="00B86B8A">
              <w:rPr>
                <w:rFonts w:ascii="Arial" w:eastAsiaTheme="minorEastAsia" w:hAnsi="Arial" w:cs="Arial"/>
                <w:sz w:val="18"/>
                <w:szCs w:val="18"/>
              </w:rPr>
              <w:lastRenderedPageBreak/>
              <w:t>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zapisami SzOOP w zakresie wskaźników. Kryterium weryfikowane na podstawie zapisów wniosku o dofinansowanie </w:t>
            </w:r>
            <w:r w:rsidRPr="00B86B8A">
              <w:rPr>
                <w:rFonts w:ascii="Arial" w:eastAsia="Calibri" w:hAnsi="Arial" w:cs="Arial"/>
                <w:color w:val="000000"/>
                <w:sz w:val="18"/>
                <w:szCs w:val="18"/>
                <w:lang w:eastAsia="en-US"/>
              </w:rPr>
              <w:lastRenderedPageBreak/>
              <w:t>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dostosowanie zakresu projektu przede wszystkim do potrzeb i </w:t>
            </w:r>
            <w:r w:rsidRPr="00B86B8A">
              <w:rPr>
                <w:rFonts w:ascii="Arial" w:eastAsia="Calibri" w:hAnsi="Arial" w:cs="Arial"/>
                <w:color w:val="000000"/>
                <w:sz w:val="18"/>
                <w:szCs w:val="18"/>
                <w:lang w:eastAsia="en-US"/>
              </w:rPr>
              <w:lastRenderedPageBreak/>
              <w:t>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wezwaniu do uzupełnienia/ </w:t>
            </w:r>
            <w:r w:rsidRPr="00B86B8A">
              <w:rPr>
                <w:rFonts w:ascii="Arial" w:eastAsiaTheme="minorEastAsia" w:hAnsi="Arial" w:cs="Arial"/>
                <w:sz w:val="18"/>
                <w:szCs w:val="18"/>
              </w:rPr>
              <w:lastRenderedPageBreak/>
              <w:t>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w:t>
            </w:r>
            <w:r w:rsidRPr="00B86B8A">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3E41E66A" w:rsidR="00BF709B" w:rsidRDefault="00BF709B" w:rsidP="003A4FF0"/>
    <w:p w14:paraId="5C5E8751" w14:textId="63B5D524" w:rsidR="00AD1AC0" w:rsidRPr="006B277E" w:rsidRDefault="00AD1AC0" w:rsidP="00AD1AC0">
      <w:pPr>
        <w:rPr>
          <w:rFonts w:asciiTheme="minorHAnsi" w:hAnsiTheme="minorHAnsi" w:cstheme="minorHAnsi"/>
          <w:sz w:val="20"/>
        </w:rPr>
      </w:pPr>
    </w:p>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D1AC0" w14:paraId="31A1AA1E" w14:textId="77777777" w:rsidTr="006B19FD">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317A086A" w14:textId="77777777" w:rsidR="00AD1AC0" w:rsidRPr="00D2191A" w:rsidRDefault="00AD1AC0" w:rsidP="00D2191A">
            <w:pPr>
              <w:pStyle w:val="Nagwek1"/>
            </w:pPr>
            <w:bookmarkStart w:id="3" w:name="_Toc74642824"/>
            <w:bookmarkStart w:id="4" w:name="_Toc119327217"/>
            <w:r w:rsidRPr="00D2191A">
              <w:t>PLAN DZIAŁANIA NA ROK 202</w:t>
            </w:r>
            <w:bookmarkEnd w:id="3"/>
            <w:r w:rsidRPr="00D2191A">
              <w:t>2</w:t>
            </w:r>
            <w:bookmarkEnd w:id="4"/>
          </w:p>
        </w:tc>
      </w:tr>
      <w:tr w:rsidR="00AD1AC0" w14:paraId="360A18F4" w14:textId="77777777" w:rsidTr="006B19FD">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208120C"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A92556" w14:textId="77777777" w:rsidR="00AD1AC0" w:rsidRPr="00FE592A" w:rsidRDefault="00AD1AC0" w:rsidP="006B19FD">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2</w:t>
            </w:r>
          </w:p>
        </w:tc>
      </w:tr>
      <w:tr w:rsidR="00AD1AC0" w14:paraId="2D9F30D5" w14:textId="77777777" w:rsidTr="006B19FD">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6C11C5" w14:textId="77777777" w:rsidR="00AD1AC0" w:rsidRPr="00FE592A" w:rsidRDefault="00AD1AC0" w:rsidP="006B19FD">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F29733" w14:textId="77777777" w:rsidR="00AD1AC0" w:rsidRPr="00FE592A" w:rsidRDefault="00AD1AC0" w:rsidP="006B19FD">
            <w:pPr>
              <w:pStyle w:val="Nagwek2"/>
              <w:spacing w:before="0" w:line="276" w:lineRule="auto"/>
              <w:jc w:val="center"/>
              <w:rPr>
                <w:rFonts w:asciiTheme="minorHAnsi" w:hAnsiTheme="minorHAnsi" w:cstheme="minorHAnsi"/>
                <w:b/>
                <w:sz w:val="22"/>
                <w:szCs w:val="22"/>
                <w:lang w:eastAsia="en-US"/>
              </w:rPr>
            </w:pPr>
            <w:bookmarkStart w:id="5" w:name="_Toc45529208"/>
            <w:bookmarkStart w:id="6" w:name="_Toc26519729"/>
            <w:bookmarkStart w:id="7" w:name="_Toc119327218"/>
            <w:r w:rsidRPr="00FE592A">
              <w:rPr>
                <w:rFonts w:asciiTheme="minorHAnsi" w:hAnsiTheme="minorHAnsi" w:cstheme="minorHAnsi"/>
                <w:b/>
                <w:color w:val="auto"/>
                <w:sz w:val="22"/>
                <w:szCs w:val="22"/>
                <w:lang w:eastAsia="en-US"/>
              </w:rPr>
              <w:t>8</w:t>
            </w:r>
            <w:bookmarkEnd w:id="5"/>
            <w:bookmarkEnd w:id="6"/>
            <w:bookmarkEnd w:id="7"/>
          </w:p>
        </w:tc>
      </w:tr>
    </w:tbl>
    <w:p w14:paraId="4F2122C9" w14:textId="77777777" w:rsidR="00AD1AC0" w:rsidRDefault="00AD1AC0" w:rsidP="00AD1AC0"/>
    <w:p w14:paraId="454056D4" w14:textId="77777777" w:rsidR="00AD1AC0" w:rsidRPr="00935574" w:rsidRDefault="00AD1AC0" w:rsidP="00AD1AC0">
      <w:pPr>
        <w:rPr>
          <w:rFonts w:ascii="Arial" w:hAnsi="Arial" w:cs="Arial"/>
          <w:b/>
          <w:sz w:val="18"/>
          <w:szCs w:val="18"/>
        </w:rPr>
      </w:pPr>
      <w:r w:rsidRPr="00935574">
        <w:rPr>
          <w:rFonts w:ascii="Arial" w:hAnsi="Arial" w:cs="Arial"/>
          <w:b/>
          <w:sz w:val="18"/>
          <w:szCs w:val="18"/>
        </w:rPr>
        <w:t>Zasada ogólna:</w:t>
      </w:r>
    </w:p>
    <w:p w14:paraId="504FECBD" w14:textId="53396909" w:rsidR="00AD1AC0" w:rsidRPr="00935574" w:rsidRDefault="00AD1AC0" w:rsidP="00AD1AC0">
      <w:pPr>
        <w:rPr>
          <w:rFonts w:ascii="Arial" w:hAnsi="Arial" w:cs="Arial"/>
          <w:sz w:val="18"/>
          <w:szCs w:val="18"/>
        </w:rPr>
      </w:pPr>
      <w:r w:rsidRPr="00935574">
        <w:rPr>
          <w:rFonts w:ascii="Arial" w:hAnsi="Arial" w:cs="Arial"/>
          <w:sz w:val="18"/>
          <w:szCs w:val="18"/>
        </w:rPr>
        <w:t>W przypadku zmiany Szczegółowego opisu osi priorytetowych Regionalnego Programu Operacyjnego</w:t>
      </w:r>
      <w:r>
        <w:rPr>
          <w:rFonts w:ascii="Arial" w:hAnsi="Arial" w:cs="Arial"/>
          <w:sz w:val="18"/>
          <w:szCs w:val="18"/>
        </w:rPr>
        <w:t xml:space="preserve"> W</w:t>
      </w:r>
      <w:r w:rsidRPr="00935574">
        <w:rPr>
          <w:rFonts w:ascii="Arial" w:hAnsi="Arial" w:cs="Arial"/>
          <w:sz w:val="18"/>
          <w:szCs w:val="18"/>
        </w:rPr>
        <w:t>ojewództwa Dolnośląskiego 2014-2020 (SzOOP) nie obejmującego swoim zakresem obszaru odwołującego się do danego kryterium</w:t>
      </w:r>
      <w:r>
        <w:rPr>
          <w:rFonts w:ascii="Arial" w:hAnsi="Arial" w:cs="Arial"/>
          <w:sz w:val="18"/>
          <w:szCs w:val="18"/>
        </w:rPr>
        <w:t>,</w:t>
      </w:r>
      <w:r w:rsidRPr="00935574">
        <w:rPr>
          <w:rFonts w:ascii="Arial" w:hAnsi="Arial" w:cs="Arial"/>
          <w:sz w:val="18"/>
          <w:szCs w:val="18"/>
        </w:rPr>
        <w:t xml:space="preserve"> konkurs będzie realizowany na podstawie aktualnej na dzień ogłoszenia konkursu wersji SzOOP-u.</w:t>
      </w:r>
    </w:p>
    <w:p w14:paraId="2539F3D1" w14:textId="77777777" w:rsidR="00AD1AC0" w:rsidRDefault="00AD1AC0" w:rsidP="00AD1AC0"/>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D1AC0" w14:paraId="53FB0EDD"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3B4B54A5" w14:textId="66266658" w:rsidR="00AD1AC0" w:rsidRPr="00D2191A" w:rsidRDefault="00AD1AC0" w:rsidP="00D2191A">
            <w:pPr>
              <w:pStyle w:val="Nagwek2"/>
              <w:jc w:val="center"/>
              <w:rPr>
                <w:b/>
                <w:bCs/>
                <w:sz w:val="18"/>
                <w:szCs w:val="18"/>
              </w:rPr>
            </w:pPr>
            <w:bookmarkStart w:id="8" w:name="_Toc119327219"/>
            <w:r w:rsidRPr="00D2191A">
              <w:rPr>
                <w:b/>
                <w:bCs/>
                <w:color w:val="auto"/>
              </w:rPr>
              <w:t>KARTA DZIAŁANIA 8.1 DLA PROJEKTÓW POZAKONKURSOWYCH</w:t>
            </w:r>
            <w:bookmarkEnd w:id="8"/>
          </w:p>
        </w:tc>
      </w:tr>
      <w:tr w:rsidR="00AD1AC0" w14:paraId="0A05A7EB" w14:textId="77777777" w:rsidTr="006B19FD">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17614B7" w14:textId="77777777" w:rsidR="00AD1AC0" w:rsidRDefault="00AD1AC0" w:rsidP="006B19FD">
            <w:pPr>
              <w:jc w:val="center"/>
              <w:rPr>
                <w:rFonts w:ascii="Arial" w:hAnsi="Arial" w:cs="Arial"/>
                <w:b/>
                <w:sz w:val="24"/>
                <w:szCs w:val="24"/>
              </w:rPr>
            </w:pPr>
            <w:r>
              <w:rPr>
                <w:rFonts w:ascii="Arial" w:hAnsi="Arial" w:cs="Arial"/>
                <w:b/>
                <w:sz w:val="18"/>
                <w:szCs w:val="18"/>
              </w:rPr>
              <w:t>I. PODSTAWOWE INFORMACJE O PROJEKCIE</w:t>
            </w:r>
          </w:p>
        </w:tc>
      </w:tr>
      <w:tr w:rsidR="00AD1AC0" w14:paraId="4CAEBF4B" w14:textId="77777777" w:rsidTr="006B19FD">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607AA61" w14:textId="77777777" w:rsidR="00AD1AC0" w:rsidRDefault="00AD1AC0" w:rsidP="006B19FD">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F201412" w14:textId="77777777" w:rsidR="00AD1AC0" w:rsidRDefault="00AD1AC0" w:rsidP="006B19FD">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D1AC0" w14:paraId="445EA744" w14:textId="77777777" w:rsidTr="006B19FD">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6ED8865" w14:textId="77777777" w:rsidR="00AD1AC0" w:rsidRDefault="00AD1AC0" w:rsidP="006B19FD">
            <w:pPr>
              <w:rPr>
                <w:rFonts w:ascii="Arial" w:hAnsi="Arial" w:cs="Arial"/>
                <w:sz w:val="18"/>
                <w:szCs w:val="18"/>
              </w:rPr>
            </w:pPr>
            <w:r>
              <w:rPr>
                <w:rFonts w:ascii="Arial" w:hAnsi="Arial" w:cs="Arial"/>
                <w:sz w:val="18"/>
                <w:szCs w:val="18"/>
              </w:rPr>
              <w:lastRenderedPageBreak/>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19676F7" w14:textId="77777777" w:rsidR="00AD1AC0" w:rsidRDefault="00AD1AC0" w:rsidP="006B19FD">
            <w:pPr>
              <w:rPr>
                <w:rFonts w:ascii="Arial" w:hAnsi="Arial" w:cs="Arial"/>
                <w:sz w:val="18"/>
                <w:szCs w:val="18"/>
              </w:rPr>
            </w:pPr>
            <w:r>
              <w:rPr>
                <w:rFonts w:ascii="Arial" w:hAnsi="Arial" w:cs="Arial"/>
                <w:sz w:val="18"/>
                <w:szCs w:val="18"/>
              </w:rPr>
              <w:t>PI 8.i</w:t>
            </w:r>
          </w:p>
        </w:tc>
      </w:tr>
      <w:tr w:rsidR="00AD1AC0" w14:paraId="35DB813E" w14:textId="77777777" w:rsidTr="006B19FD">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E43A4C1" w14:textId="77777777" w:rsidR="00AD1AC0" w:rsidRDefault="00AD1AC0" w:rsidP="006B19FD">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04148424"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8.1.A.</w:t>
            </w:r>
          </w:p>
          <w:p w14:paraId="221E0EA7"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624F1A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0256D34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57F53020"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8.1.B.</w:t>
            </w:r>
          </w:p>
          <w:p w14:paraId="74441ED4"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745FAEBD"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15BF6F1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6C158485"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1089C0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8.1.C.</w:t>
            </w:r>
          </w:p>
          <w:p w14:paraId="0FB9343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4F149F22"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6529B8EF"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0CA8A403"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CA8ABE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8.1.D.</w:t>
            </w:r>
          </w:p>
          <w:p w14:paraId="2DD6B7B2"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21520327"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4FC0B0"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8A011C1" w14:textId="77777777" w:rsidR="00AD1AC0" w:rsidRPr="00C67861" w:rsidRDefault="00AD1AC0" w:rsidP="006B19FD">
            <w:pPr>
              <w:ind w:right="6"/>
              <w:jc w:val="both"/>
              <w:rPr>
                <w:rFonts w:ascii="Arial" w:eastAsia="Calibri" w:hAnsi="Arial" w:cs="Arial"/>
                <w:b/>
                <w:sz w:val="18"/>
                <w:szCs w:val="18"/>
              </w:rPr>
            </w:pPr>
            <w:r w:rsidRPr="00C67861">
              <w:rPr>
                <w:rFonts w:ascii="Arial" w:eastAsia="Calibri" w:hAnsi="Arial" w:cs="Arial"/>
                <w:b/>
                <w:sz w:val="18"/>
                <w:szCs w:val="18"/>
              </w:rPr>
              <w:t>8.1.E.</w:t>
            </w:r>
          </w:p>
          <w:p w14:paraId="1FD5EF95" w14:textId="77777777" w:rsidR="00AD1AC0" w:rsidRPr="00C67861" w:rsidRDefault="00AD1AC0" w:rsidP="006B19FD">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6D54F221" w14:textId="77777777" w:rsidR="00AD1AC0" w:rsidRPr="00C67861" w:rsidRDefault="00AD1AC0" w:rsidP="006B19FD">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6ED9D55F" w14:textId="77777777" w:rsidR="00AD1AC0" w:rsidRDefault="00AD1AC0" w:rsidP="006B19FD">
            <w:pPr>
              <w:ind w:right="6"/>
              <w:contextualSpacing/>
              <w:jc w:val="both"/>
              <w:rPr>
                <w:rFonts w:ascii="Arial" w:hAnsi="Arial" w:cs="Arial"/>
                <w:sz w:val="18"/>
                <w:szCs w:val="18"/>
              </w:rPr>
            </w:pPr>
          </w:p>
        </w:tc>
      </w:tr>
      <w:tr w:rsidR="00AD1AC0" w14:paraId="1182A504"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0F9F85F"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0BA2DFA" w14:textId="77777777" w:rsidR="00AD1AC0" w:rsidRDefault="00AD1AC0" w:rsidP="006B19FD">
            <w:pPr>
              <w:jc w:val="both"/>
              <w:rPr>
                <w:rFonts w:ascii="Arial" w:hAnsi="Arial" w:cs="Arial"/>
                <w:sz w:val="18"/>
                <w:szCs w:val="18"/>
              </w:rPr>
            </w:pPr>
            <w:r>
              <w:rPr>
                <w:rFonts w:ascii="Arial" w:hAnsi="Arial" w:cs="Arial"/>
                <w:sz w:val="18"/>
                <w:szCs w:val="18"/>
              </w:rPr>
              <w:t>Projekty pozakonkursowe Powiatowych Urzędów Pracy</w:t>
            </w:r>
          </w:p>
        </w:tc>
      </w:tr>
      <w:tr w:rsidR="00AD1AC0" w14:paraId="38162755"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C015215"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B6E258" w14:textId="77777777" w:rsidR="00AD1AC0" w:rsidRDefault="00AD1AC0" w:rsidP="006B19FD">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D1AC0" w14:paraId="0D35602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EFA7CB"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04EE43" w14:textId="77777777" w:rsidR="00AD1AC0" w:rsidRDefault="00AD1AC0" w:rsidP="006B19FD">
            <w:pPr>
              <w:jc w:val="both"/>
              <w:rPr>
                <w:rFonts w:ascii="Arial" w:hAnsi="Arial" w:cs="Arial"/>
                <w:sz w:val="18"/>
                <w:szCs w:val="18"/>
              </w:rPr>
            </w:pPr>
            <w:r>
              <w:rPr>
                <w:rFonts w:ascii="Arial" w:hAnsi="Arial" w:cs="Arial"/>
                <w:sz w:val="18"/>
                <w:szCs w:val="18"/>
              </w:rPr>
              <w:t>Powiatowe urzędy pracy</w:t>
            </w:r>
          </w:p>
        </w:tc>
      </w:tr>
      <w:tr w:rsidR="00AD1AC0" w14:paraId="4A6EFEB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3B75E09"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C9F683F" w14:textId="77777777" w:rsidR="00AD1AC0" w:rsidRDefault="00AD1AC0" w:rsidP="006B19FD">
            <w:pPr>
              <w:jc w:val="both"/>
              <w:rPr>
                <w:rFonts w:ascii="Arial" w:hAnsi="Arial" w:cs="Arial"/>
                <w:sz w:val="18"/>
                <w:szCs w:val="18"/>
              </w:rPr>
            </w:pPr>
            <w:r>
              <w:rPr>
                <w:rFonts w:ascii="Arial" w:hAnsi="Arial" w:cs="Arial"/>
                <w:sz w:val="18"/>
                <w:szCs w:val="18"/>
              </w:rPr>
              <w:t>Zgodnie z zapisami programu operacyjnego.</w:t>
            </w:r>
          </w:p>
        </w:tc>
      </w:tr>
      <w:tr w:rsidR="00AD1AC0" w14:paraId="47B04318"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F2EBDC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F33221B" w14:textId="77777777" w:rsidR="00AD1AC0" w:rsidRDefault="00AD1AC0" w:rsidP="006B19FD">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D1AC0" w14:paraId="197AC233"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00ACF0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9B51B2E" w14:textId="77777777" w:rsidR="00AD1AC0" w:rsidRDefault="00AD1AC0" w:rsidP="006B19FD">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43E0932B" w14:textId="77777777" w:rsidR="00AD1AC0" w:rsidRDefault="00AD1AC0" w:rsidP="006B19FD">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D1AC0" w14:paraId="04DAB27D" w14:textId="77777777" w:rsidTr="006B19FD">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578CF62"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lastRenderedPageBreak/>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6B8A68F" w14:textId="77777777" w:rsidR="00AD1AC0" w:rsidRDefault="00AD1AC0" w:rsidP="006B19FD">
            <w:pPr>
              <w:rPr>
                <w:rFonts w:ascii="Arial" w:hAnsi="Arial" w:cs="Arial"/>
                <w:sz w:val="18"/>
                <w:szCs w:val="18"/>
              </w:rPr>
            </w:pPr>
            <w:r>
              <w:rPr>
                <w:rFonts w:ascii="Arial" w:hAnsi="Arial" w:cs="Arial"/>
                <w:sz w:val="18"/>
                <w:szCs w:val="18"/>
              </w:rPr>
              <w:t>I kwartał 2022</w:t>
            </w:r>
          </w:p>
        </w:tc>
      </w:tr>
      <w:tr w:rsidR="00AD1AC0" w14:paraId="2CDD4422" w14:textId="77777777" w:rsidTr="006B19FD">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4FE2686"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18B69A" w14:textId="77777777" w:rsidR="00AD1AC0" w:rsidRDefault="00AD1AC0" w:rsidP="006B19FD">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1021F635" w14:textId="77777777" w:rsidR="00AD1AC0" w:rsidRDefault="00AD1AC0" w:rsidP="006B19FD">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1EF14F1" w14:textId="77777777" w:rsidR="00AD1AC0" w:rsidRDefault="00AD1AC0" w:rsidP="006B19FD">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4C03122E" w14:textId="77777777" w:rsidR="00AD1AC0" w:rsidRDefault="00AD1AC0" w:rsidP="006B19FD">
            <w:pPr>
              <w:rPr>
                <w:rFonts w:ascii="Arial" w:hAnsi="Arial" w:cs="Arial"/>
                <w:sz w:val="18"/>
                <w:szCs w:val="18"/>
              </w:rPr>
            </w:pPr>
            <w:r>
              <w:rPr>
                <w:rFonts w:ascii="Arial" w:hAnsi="Arial" w:cs="Arial"/>
                <w:sz w:val="18"/>
                <w:szCs w:val="18"/>
              </w:rPr>
              <w:t>12.2022</w:t>
            </w:r>
          </w:p>
        </w:tc>
      </w:tr>
      <w:tr w:rsidR="00AD1AC0" w14:paraId="7B3F4ED2" w14:textId="77777777" w:rsidTr="006B19FD">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F8B9987" w14:textId="77777777" w:rsidR="00AD1AC0" w:rsidRPr="008A3BD1" w:rsidRDefault="00AD1AC0" w:rsidP="006B19FD">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98DAD54" w14:textId="77777777" w:rsidR="00AD1AC0" w:rsidRDefault="00AD1AC0" w:rsidP="006B19FD">
            <w:pPr>
              <w:jc w:val="center"/>
              <w:rPr>
                <w:rFonts w:ascii="Arial" w:hAnsi="Arial" w:cs="Arial"/>
                <w:sz w:val="18"/>
                <w:szCs w:val="18"/>
              </w:rPr>
            </w:pPr>
            <w:r>
              <w:rPr>
                <w:rFonts w:ascii="Arial" w:hAnsi="Arial" w:cs="Arial"/>
                <w:sz w:val="18"/>
                <w:szCs w:val="18"/>
              </w:rPr>
              <w:t>2022 rok</w:t>
            </w:r>
          </w:p>
        </w:tc>
      </w:tr>
      <w:tr w:rsidR="00AD1AC0" w14:paraId="6886A2D1" w14:textId="77777777" w:rsidTr="006B19FD">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46BFD04A" w14:textId="77777777" w:rsidR="00AD1AC0" w:rsidRDefault="00AD1AC0" w:rsidP="006B19FD">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47A6866B" w14:textId="77777777" w:rsidR="00AD1AC0" w:rsidRDefault="00AD1AC0" w:rsidP="006B19FD">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5A7F810C" w14:textId="77777777" w:rsidR="00AD1AC0" w:rsidRPr="00AB67B6" w:rsidRDefault="00AD1AC0" w:rsidP="006B19FD">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D1AC0" w14:paraId="606DC4C6" w14:textId="77777777" w:rsidTr="006B19FD">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102116A0" w14:textId="77777777" w:rsidR="00AD1AC0" w:rsidRDefault="00AD1AC0" w:rsidP="006B19FD">
            <w:pPr>
              <w:jc w:val="center"/>
              <w:rPr>
                <w:rFonts w:ascii="Arial" w:hAnsi="Arial" w:cs="Arial"/>
                <w:b/>
                <w:sz w:val="18"/>
                <w:szCs w:val="18"/>
              </w:rPr>
            </w:pPr>
            <w:r>
              <w:rPr>
                <w:rFonts w:ascii="Arial" w:hAnsi="Arial" w:cs="Arial"/>
                <w:b/>
                <w:sz w:val="18"/>
                <w:szCs w:val="18"/>
              </w:rPr>
              <w:t>II. ZAKŁADANE EFEKTY PROJEKTU WYRAŻONE WSKAŹNIKAMI</w:t>
            </w:r>
          </w:p>
        </w:tc>
      </w:tr>
      <w:tr w:rsidR="00AD1AC0" w14:paraId="49F1F60D" w14:textId="77777777" w:rsidTr="006B19FD">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E22D929" w14:textId="77777777" w:rsidR="00AD1AC0" w:rsidRDefault="00AD1AC0"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D1AC0" w14:paraId="1F806E63" w14:textId="77777777" w:rsidTr="006B19FD">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627929D0" w14:textId="77777777" w:rsidR="00AD1AC0" w:rsidRDefault="00AD1AC0" w:rsidP="006B19FD">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5D45E947"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5E132507" w14:textId="77777777" w:rsidR="00AD1AC0" w:rsidRDefault="00AD1AC0" w:rsidP="006B19FD">
            <w:pPr>
              <w:jc w:val="center"/>
              <w:rPr>
                <w:rFonts w:ascii="Arial" w:hAnsi="Arial" w:cs="Arial"/>
                <w:sz w:val="18"/>
                <w:szCs w:val="18"/>
              </w:rPr>
            </w:pPr>
            <w:r>
              <w:rPr>
                <w:rFonts w:ascii="Arial" w:hAnsi="Arial" w:cs="Arial"/>
                <w:sz w:val="18"/>
                <w:szCs w:val="18"/>
              </w:rPr>
              <w:t>(Ogółem)</w:t>
            </w:r>
          </w:p>
        </w:tc>
      </w:tr>
      <w:tr w:rsidR="00AD1AC0" w14:paraId="4A3DAEC3" w14:textId="77777777" w:rsidTr="006B19FD">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1D179493" w14:textId="77777777" w:rsidR="00AD1AC0" w:rsidRDefault="00AD1AC0"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CAB7F4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4800</w:t>
            </w:r>
          </w:p>
        </w:tc>
      </w:tr>
      <w:tr w:rsidR="00AD1AC0" w14:paraId="1E27A03D"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B6659FD" w14:textId="77777777" w:rsidR="00AD1AC0" w:rsidRDefault="00AD1AC0" w:rsidP="006B19FD">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60970F0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2200</w:t>
            </w:r>
          </w:p>
        </w:tc>
      </w:tr>
      <w:tr w:rsidR="00AD1AC0" w14:paraId="60F765A0"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713AF5D6" w14:textId="77777777" w:rsidR="00AD1AC0" w:rsidRDefault="00AD1AC0" w:rsidP="006B19FD">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DF5FCFD"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280</w:t>
            </w:r>
          </w:p>
        </w:tc>
      </w:tr>
      <w:tr w:rsidR="00AD1AC0" w14:paraId="5DE1AF72"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E02A4BD" w14:textId="77777777" w:rsidR="00AD1AC0" w:rsidRDefault="00AD1AC0" w:rsidP="006B19FD">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6769292"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1400</w:t>
            </w:r>
          </w:p>
        </w:tc>
      </w:tr>
      <w:tr w:rsidR="00AD1AC0" w14:paraId="2F974201"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614A266" w14:textId="77777777" w:rsidR="00AD1AC0" w:rsidRDefault="00AD1AC0" w:rsidP="006B19FD">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0A6F1CE"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550</w:t>
            </w:r>
          </w:p>
        </w:tc>
      </w:tr>
      <w:tr w:rsidR="00AD1AC0" w14:paraId="5A8C660B" w14:textId="77777777" w:rsidTr="006B19FD">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58CBF5DB" w14:textId="77777777" w:rsidR="00AD1AC0" w:rsidRDefault="00AD1AC0" w:rsidP="006B19FD">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3A3B611" w14:textId="77777777" w:rsidR="00AD1AC0" w:rsidRPr="003F0C71"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7095B3BF" w14:textId="77777777" w:rsidTr="006B19FD">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573392DB" w14:textId="77777777" w:rsidR="00AD1AC0" w:rsidRDefault="00AD1AC0"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AD1AC0" w14:paraId="2476EEDB" w14:textId="77777777" w:rsidTr="006B19FD">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3A1D9E93" w14:textId="77777777" w:rsidR="00AD1AC0" w:rsidRDefault="00AD1AC0" w:rsidP="006B19FD">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1D592E5E" w14:textId="77777777" w:rsidR="00AD1AC0" w:rsidRDefault="00AD1AC0" w:rsidP="006B19FD">
            <w:pPr>
              <w:jc w:val="center"/>
              <w:rPr>
                <w:rFonts w:ascii="Arial" w:hAnsi="Arial" w:cs="Arial"/>
                <w:sz w:val="18"/>
                <w:szCs w:val="18"/>
              </w:rPr>
            </w:pPr>
            <w:r>
              <w:rPr>
                <w:rFonts w:ascii="Arial" w:hAnsi="Arial" w:cs="Arial"/>
                <w:sz w:val="18"/>
                <w:szCs w:val="18"/>
              </w:rPr>
              <w:t>Szacunkowa wartość docelowa wskaźnika</w:t>
            </w:r>
          </w:p>
          <w:p w14:paraId="01549223" w14:textId="77777777" w:rsidR="00AD1AC0" w:rsidRDefault="00AD1AC0" w:rsidP="006B19FD">
            <w:pPr>
              <w:ind w:left="57"/>
              <w:jc w:val="center"/>
              <w:rPr>
                <w:rFonts w:ascii="Arial" w:hAnsi="Arial" w:cs="Arial"/>
                <w:b/>
                <w:sz w:val="18"/>
                <w:szCs w:val="18"/>
                <w:vertAlign w:val="superscript"/>
              </w:rPr>
            </w:pPr>
            <w:r>
              <w:rPr>
                <w:rFonts w:ascii="Arial" w:hAnsi="Arial" w:cs="Arial"/>
                <w:sz w:val="18"/>
                <w:szCs w:val="18"/>
              </w:rPr>
              <w:t>(Ogółem)</w:t>
            </w:r>
          </w:p>
        </w:tc>
      </w:tr>
      <w:tr w:rsidR="00AD1AC0" w14:paraId="6092E89D"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1B60C7F" w14:textId="77777777" w:rsidR="00AD1AC0" w:rsidRDefault="00AD1AC0" w:rsidP="006B19FD">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00A274F" w14:textId="77777777" w:rsidR="00AD1AC0" w:rsidRDefault="00AD1AC0" w:rsidP="006B19FD">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D1AC0" w14:paraId="661FC82A"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7EF2BF33" w14:textId="77777777" w:rsidR="00AD1AC0" w:rsidRDefault="00AD1AC0" w:rsidP="006B19FD">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19E0482" w14:textId="77777777" w:rsidR="00AD1AC0" w:rsidRDefault="00AD1AC0" w:rsidP="006B19FD">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D1AC0" w14:paraId="0750AE9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4EE466" w14:textId="77777777" w:rsidR="00AD1AC0" w:rsidRDefault="00AD1AC0" w:rsidP="006B19FD">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99D0189" w14:textId="77777777" w:rsidR="00AD1AC0" w:rsidRDefault="00AD1AC0" w:rsidP="006B19FD">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D1AC0" w14:paraId="3873C941"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D461405" w14:textId="77777777" w:rsidR="00AD1AC0" w:rsidRDefault="00AD1AC0" w:rsidP="006B19FD">
            <w:pPr>
              <w:ind w:left="460" w:hanging="403"/>
              <w:jc w:val="both"/>
              <w:rPr>
                <w:rFonts w:ascii="Arial" w:hAnsi="Arial" w:cs="Arial"/>
                <w:sz w:val="18"/>
                <w:szCs w:val="18"/>
              </w:rPr>
            </w:pPr>
            <w:r>
              <w:rPr>
                <w:rFonts w:ascii="Arial" w:hAnsi="Arial" w:cs="Arial"/>
                <w:sz w:val="18"/>
                <w:szCs w:val="18"/>
              </w:rPr>
              <w:lastRenderedPageBreak/>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47ADCC2" w14:textId="77777777" w:rsidR="00AD1AC0" w:rsidRDefault="00AD1AC0" w:rsidP="006B19FD">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D1AC0" w14:paraId="7147C46C"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CFCA717" w14:textId="77777777" w:rsidR="00AD1AC0" w:rsidRDefault="00AD1AC0" w:rsidP="006B19FD">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3A30D74" w14:textId="77777777" w:rsidR="00AD1AC0" w:rsidRDefault="00AD1AC0" w:rsidP="006B19FD">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D1AC0" w14:paraId="19B4D8DB"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94766A8" w14:textId="77777777" w:rsidR="00AD1AC0" w:rsidRDefault="00AD1AC0" w:rsidP="006B19FD">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33A2BF2" w14:textId="77777777" w:rsidR="00AD1AC0" w:rsidRDefault="00AD1AC0" w:rsidP="006B19FD">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D1AC0" w14:paraId="5A950330"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9EFF970" w14:textId="77777777" w:rsidR="00AD1AC0" w:rsidRDefault="00AD1AC0" w:rsidP="006B19FD">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6411A27" w14:textId="77777777" w:rsidR="00AD1AC0" w:rsidRDefault="00AD1AC0" w:rsidP="006B19FD">
            <w:pPr>
              <w:jc w:val="center"/>
              <w:rPr>
                <w:rFonts w:ascii="Arial" w:hAnsi="Arial" w:cs="Arial"/>
                <w:sz w:val="18"/>
                <w:szCs w:val="18"/>
              </w:rPr>
            </w:pPr>
            <w:r w:rsidRPr="003F0C71">
              <w:rPr>
                <w:rFonts w:ascii="Arial" w:hAnsi="Arial" w:cs="Arial"/>
                <w:sz w:val="18"/>
                <w:szCs w:val="18"/>
              </w:rPr>
              <w:t>1000</w:t>
            </w:r>
          </w:p>
        </w:tc>
      </w:tr>
      <w:tr w:rsidR="00AD1AC0" w14:paraId="404D46D4" w14:textId="77777777" w:rsidTr="006B19FD">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21A82B0C" w14:textId="77777777" w:rsidR="00AD1AC0" w:rsidRPr="00B83D6C" w:rsidRDefault="00AD1AC0" w:rsidP="006B19FD">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4B882055" w14:textId="77777777" w:rsidR="00AD1AC0" w:rsidRPr="00B83D6C" w:rsidRDefault="00AD1AC0" w:rsidP="006B19FD">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D1AC0" w14:paraId="5C4549D5" w14:textId="77777777" w:rsidTr="006B19FD">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6FA306B5" w14:textId="77777777" w:rsidR="00AD1AC0" w:rsidRDefault="00AD1AC0" w:rsidP="006B19FD">
            <w:pPr>
              <w:ind w:left="57"/>
              <w:jc w:val="center"/>
              <w:rPr>
                <w:rFonts w:ascii="Arial" w:hAnsi="Arial" w:cs="Arial"/>
                <w:b/>
                <w:sz w:val="18"/>
                <w:szCs w:val="18"/>
              </w:rPr>
            </w:pPr>
            <w:r>
              <w:rPr>
                <w:rFonts w:ascii="Arial" w:hAnsi="Arial" w:cs="Arial"/>
                <w:b/>
                <w:sz w:val="18"/>
                <w:szCs w:val="18"/>
              </w:rPr>
              <w:t>III. PLANOWANE KRYTERIA DOSTĘPU</w:t>
            </w:r>
          </w:p>
        </w:tc>
      </w:tr>
      <w:tr w:rsidR="00AD1AC0" w14:paraId="5252ACF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92E68C9" w14:textId="77777777" w:rsidR="00AD1AC0" w:rsidRDefault="00AD1AC0" w:rsidP="006B19FD">
            <w:pPr>
              <w:jc w:val="both"/>
              <w:rPr>
                <w:rFonts w:ascii="Arial" w:hAnsi="Arial" w:cs="Arial"/>
                <w:sz w:val="18"/>
                <w:szCs w:val="18"/>
              </w:rPr>
            </w:pPr>
            <w:r>
              <w:rPr>
                <w:rFonts w:ascii="Arial" w:hAnsi="Arial" w:cs="Arial"/>
                <w:sz w:val="18"/>
                <w:szCs w:val="18"/>
              </w:rPr>
              <w:t>Nazwa kryterium: Kryterium efektywności zatrudnieniowej</w:t>
            </w:r>
          </w:p>
          <w:p w14:paraId="3476E340"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FF8EE3C" w14:textId="77777777" w:rsidR="00AD1AC0" w:rsidRDefault="00AD1AC0"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1BD8416D" w14:textId="77777777" w:rsidR="00AD1AC0" w:rsidRDefault="00AD1AC0"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D1AC0" w14:paraId="042B9E30"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8C26CAD"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65D006BB" w14:textId="77777777" w:rsidR="00AD1AC0" w:rsidRDefault="00AD1AC0" w:rsidP="006B19FD">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789F249F"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0C4CEF29"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7E7FB4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2550DAD8"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186038EF" w14:textId="77777777" w:rsidR="00AD1AC0" w:rsidRDefault="00AD1AC0" w:rsidP="006B19FD">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3E74E3B8" w14:textId="77777777" w:rsidR="00AD1AC0" w:rsidRDefault="00AD1AC0"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D1AC0" w14:paraId="0C11E21D"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9E85182"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8BB52D" w14:textId="77777777" w:rsidR="00AD1AC0" w:rsidRDefault="00AD1AC0" w:rsidP="006B19FD">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1AB26E18" w14:textId="77777777" w:rsidR="00AD1AC0" w:rsidRDefault="00AD1AC0" w:rsidP="006B19FD">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A365407" w14:textId="77777777" w:rsidR="00AD1AC0" w:rsidRDefault="00AD1AC0" w:rsidP="006B19FD">
            <w:pPr>
              <w:ind w:left="57"/>
              <w:jc w:val="both"/>
              <w:rPr>
                <w:rFonts w:ascii="Arial" w:hAnsi="Arial" w:cs="Arial"/>
                <w:sz w:val="18"/>
                <w:szCs w:val="18"/>
              </w:rPr>
            </w:pPr>
            <w:r>
              <w:rPr>
                <w:rFonts w:ascii="Arial" w:hAnsi="Arial" w:cs="Arial"/>
                <w:sz w:val="18"/>
                <w:szCs w:val="18"/>
              </w:rPr>
              <w:t>TAK/ NIE</w:t>
            </w:r>
          </w:p>
          <w:p w14:paraId="21426B0F" w14:textId="77777777" w:rsidR="00AD1AC0" w:rsidRDefault="00AD1AC0" w:rsidP="006B19F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6942290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251C26D6" w14:textId="77777777" w:rsidR="00AD1AC0" w:rsidRDefault="00AD1AC0" w:rsidP="006B19FD">
            <w:pPr>
              <w:jc w:val="both"/>
              <w:rPr>
                <w:rFonts w:ascii="Arial" w:hAnsi="Arial" w:cs="Arial"/>
                <w:sz w:val="18"/>
                <w:szCs w:val="18"/>
              </w:rPr>
            </w:pPr>
            <w:r>
              <w:rPr>
                <w:rFonts w:ascii="Arial" w:hAnsi="Arial" w:cs="Arial"/>
                <w:sz w:val="18"/>
                <w:szCs w:val="18"/>
              </w:rPr>
              <w:t>Nazwa kryterium: Kryterium grupy docelowej</w:t>
            </w:r>
          </w:p>
          <w:p w14:paraId="440AB157"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D1AC0" w14:paraId="24DA141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A2CC3E4" w14:textId="77777777" w:rsidR="00AD1AC0" w:rsidRDefault="00AD1AC0" w:rsidP="006B19FD">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263CD36"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9C439C1"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lastRenderedPageBreak/>
              <w:t>Kryterium zostanie zweryfikowane na podstawie zapisów wniosku o dofinansowanie projektu.</w:t>
            </w:r>
          </w:p>
          <w:p w14:paraId="17E8703E" w14:textId="77777777" w:rsidR="00AD1AC0" w:rsidRDefault="00AD1AC0" w:rsidP="006B19FD">
            <w:pPr>
              <w:autoSpaceDE w:val="0"/>
              <w:autoSpaceDN w:val="0"/>
              <w:adjustRightInd w:val="0"/>
              <w:jc w:val="both"/>
              <w:rPr>
                <w:rFonts w:ascii="Arial" w:hAnsi="Arial" w:cs="Arial"/>
                <w:sz w:val="18"/>
                <w:szCs w:val="18"/>
              </w:rPr>
            </w:pPr>
            <w:r>
              <w:rPr>
                <w:rFonts w:ascii="Arial" w:hAnsi="Arial" w:cs="Arial"/>
                <w:sz w:val="18"/>
                <w:szCs w:val="18"/>
              </w:rPr>
              <w:t>TAK/ NIE</w:t>
            </w:r>
          </w:p>
          <w:p w14:paraId="4B26A6CE"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E999946"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5D41755E" w14:textId="77777777" w:rsidR="00AD1AC0" w:rsidRDefault="00AD1AC0" w:rsidP="006B19FD">
            <w:pPr>
              <w:autoSpaceDE w:val="0"/>
              <w:autoSpaceDN w:val="0"/>
              <w:adjustRightInd w:val="0"/>
              <w:ind w:left="318" w:hanging="318"/>
              <w:jc w:val="both"/>
              <w:rPr>
                <w:rFonts w:ascii="Arial" w:hAnsi="Arial" w:cs="Arial"/>
                <w:iCs/>
                <w:sz w:val="18"/>
                <w:szCs w:val="18"/>
              </w:rPr>
            </w:pPr>
            <w:r>
              <w:rPr>
                <w:rFonts w:ascii="Arial" w:hAnsi="Arial" w:cs="Arial"/>
                <w:iCs/>
                <w:sz w:val="18"/>
                <w:szCs w:val="18"/>
              </w:rPr>
              <w:lastRenderedPageBreak/>
              <w:t>Nazwa kryterium: Kryterium grupy docelowej</w:t>
            </w:r>
          </w:p>
          <w:p w14:paraId="33408E23" w14:textId="77777777" w:rsidR="00AD1AC0" w:rsidRDefault="00AD1AC0" w:rsidP="006B19FD">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D1AC0" w14:paraId="06B59874"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7599F3F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31F76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4DED9ADD"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F5AE5B4"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4D2B06ED"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0AA4C927"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FA65242"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2AAEB00E"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D1AC0" w14:paraId="0ED8DC77"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EC59C41"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086792"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137A0C8E" w14:textId="77777777" w:rsidR="00AD1AC0" w:rsidRDefault="00AD1AC0" w:rsidP="006B19FD">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C40661F"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5D9A987D"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A06D703" w14:textId="77777777" w:rsidTr="006B19FD">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08E67AC" w14:textId="77777777" w:rsidR="00AD1AC0" w:rsidRDefault="00AD1AC0" w:rsidP="006B19F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622BEBED" w14:textId="77777777" w:rsidR="00AD1AC0" w:rsidRDefault="00AD1AC0" w:rsidP="006B19FD">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D1AC0" w14:paraId="1E7C12A3" w14:textId="77777777" w:rsidTr="006B19FD">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37367DC" w14:textId="77777777" w:rsidR="00AD1AC0" w:rsidRDefault="00AD1AC0" w:rsidP="006B19FD">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7D640742" w14:textId="77777777" w:rsidR="00AD1AC0" w:rsidRDefault="00AD1AC0" w:rsidP="006B19FD">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017772DB" w14:textId="77777777" w:rsidR="00AD1AC0" w:rsidRDefault="00AD1AC0" w:rsidP="006B19FD">
            <w:pPr>
              <w:autoSpaceDE w:val="0"/>
              <w:autoSpaceDN w:val="0"/>
              <w:adjustRightInd w:val="0"/>
              <w:jc w:val="both"/>
              <w:rPr>
                <w:rFonts w:ascii="Arial" w:hAnsi="Arial" w:cs="Arial"/>
                <w:iCs/>
                <w:sz w:val="18"/>
                <w:szCs w:val="18"/>
              </w:rPr>
            </w:pPr>
            <w:r>
              <w:rPr>
                <w:rFonts w:ascii="Arial" w:hAnsi="Arial" w:cs="Arial"/>
                <w:iCs/>
                <w:sz w:val="18"/>
                <w:szCs w:val="18"/>
              </w:rPr>
              <w:t>TAK/ NIE</w:t>
            </w:r>
          </w:p>
          <w:p w14:paraId="5E7DE30B" w14:textId="77777777" w:rsidR="00AD1AC0" w:rsidRDefault="00AD1AC0" w:rsidP="006B19F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rsidRPr="00B86B8A" w14:paraId="4D4CFA54"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18E3BC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formalne dla trybu pozakonkursowego</w:t>
            </w:r>
          </w:p>
          <w:p w14:paraId="73D29A8B" w14:textId="77777777" w:rsidR="00AD1AC0" w:rsidRPr="00B86B8A" w:rsidRDefault="00AD1AC0" w:rsidP="006B19FD">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717FC246" w14:textId="77777777" w:rsidR="00AD1AC0" w:rsidRPr="00B86B8A" w:rsidRDefault="00AD1AC0" w:rsidP="006B19FD">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D1AC0" w:rsidRPr="00B86B8A" w14:paraId="327715B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D2C4EF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7DD590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11AC52F5"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1AF74172" w14:textId="77777777" w:rsidR="00AD1AC0" w:rsidRPr="00B86B8A" w:rsidRDefault="00AD1AC0" w:rsidP="006B19FD">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1A966D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xml:space="preserve">. Dofinansowania nie może otrzymać projekt, który został usunięty z </w:t>
            </w:r>
            <w:r w:rsidRPr="00B86B8A">
              <w:rPr>
                <w:rFonts w:ascii="Arial" w:eastAsia="Calibri" w:hAnsi="Arial" w:cs="Arial"/>
                <w:color w:val="000000"/>
                <w:sz w:val="18"/>
                <w:szCs w:val="18"/>
                <w:lang w:eastAsia="en-US"/>
              </w:rPr>
              <w:lastRenderedPageBreak/>
              <w:t>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8061F8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DF48D1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9D52EF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t>
            </w:r>
            <w:r w:rsidRPr="00B86B8A">
              <w:rPr>
                <w:rFonts w:ascii="Arial" w:eastAsiaTheme="minorEastAsia" w:hAnsi="Arial" w:cs="Arial"/>
                <w:sz w:val="18"/>
                <w:szCs w:val="18"/>
              </w:rPr>
              <w:lastRenderedPageBreak/>
              <w:t>wezwaniu do uzupełnienia/ poprawy skutkuje odrzuceniem projektu</w:t>
            </w:r>
          </w:p>
        </w:tc>
      </w:tr>
      <w:tr w:rsidR="00AD1AC0" w:rsidRPr="00B86B8A" w14:paraId="0678345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D87F2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03814C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254D8CF" w14:textId="77777777" w:rsidR="00AD1AC0" w:rsidRPr="00B86B8A" w:rsidRDefault="00AD1AC0" w:rsidP="006B19FD">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5C0E2AFB"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693B85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C140E0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86A8791"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9DFB6E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4B162454"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C7D2D4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93EA25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72E670C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D81F464"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4D894F4F"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7B45F45"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DB79E2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3C027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13721B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3E93FA2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B7C8E1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46417E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EF66D1B" w14:textId="77777777" w:rsidR="00AD1AC0" w:rsidRPr="00B86B8A" w:rsidRDefault="00AD1AC0" w:rsidP="006B19FD">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7EC4A3BC"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58CA581C" w14:textId="77777777" w:rsidR="00AD1AC0" w:rsidRPr="00B86B8A" w:rsidRDefault="00AD1AC0" w:rsidP="006B19FD">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5A30AE7" w14:textId="77777777" w:rsidR="00AD1AC0" w:rsidRPr="00B86B8A" w:rsidRDefault="00AD1AC0" w:rsidP="006B19FD">
            <w:pPr>
              <w:autoSpaceDE w:val="0"/>
              <w:autoSpaceDN w:val="0"/>
              <w:adjustRightInd w:val="0"/>
              <w:spacing w:line="256" w:lineRule="auto"/>
              <w:jc w:val="both"/>
              <w:rPr>
                <w:rFonts w:ascii="Calibri" w:eastAsia="Calibri" w:hAnsi="Calibri" w:cs="Calibri"/>
                <w:color w:val="000000"/>
                <w:sz w:val="23"/>
                <w:szCs w:val="23"/>
                <w:lang w:eastAsia="en-US"/>
              </w:rPr>
            </w:pPr>
          </w:p>
          <w:p w14:paraId="3AE62CD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2B53F82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4F647A5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  wybór partnera przed złożeniem wniosku o dofinansowanie. </w:t>
            </w:r>
          </w:p>
          <w:p w14:paraId="5CB5301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2E02EB2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104EAC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74AE9393"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686067B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55778DF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68DA5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631313D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6DEDE2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5A16FA7A"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p>
        </w:tc>
      </w:tr>
      <w:tr w:rsidR="00AD1AC0" w:rsidRPr="00B86B8A" w14:paraId="5ADDE42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09038"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0D99D5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5775189F"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23E70B1" w14:textId="77777777" w:rsidR="00AD1AC0" w:rsidRPr="00B86B8A" w:rsidRDefault="00AD1AC0" w:rsidP="006B19FD">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7076037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7A703C9A"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3ED1E5B1"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156599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75D1147D"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10BE53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066294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A4B6E94" w14:textId="77777777" w:rsidR="00AD1AC0" w:rsidRPr="00B86B8A" w:rsidRDefault="00AD1AC0" w:rsidP="006B19FD">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72A67D4D"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D85A0F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A7C77BF" w14:textId="77777777" w:rsidR="00AD1AC0" w:rsidRPr="00B86B8A" w:rsidRDefault="00AD1AC0" w:rsidP="006B19FD">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740AC2AF" w14:textId="77777777" w:rsidR="00AD1AC0" w:rsidRPr="00B86B8A" w:rsidRDefault="00AD1AC0" w:rsidP="006B19FD">
            <w:pPr>
              <w:spacing w:after="200" w:line="276" w:lineRule="auto"/>
              <w:ind w:left="-43"/>
              <w:jc w:val="both"/>
              <w:rPr>
                <w:rFonts w:ascii="Arial" w:eastAsiaTheme="minorEastAsia" w:hAnsi="Arial" w:cs="Arial"/>
                <w:iCs/>
                <w:sz w:val="18"/>
                <w:szCs w:val="18"/>
              </w:rPr>
            </w:pPr>
          </w:p>
          <w:p w14:paraId="5BDBADC8"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15A6B564"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378967BD"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D5D902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797027D8" w14:textId="77777777" w:rsidR="00AD1AC0" w:rsidRPr="00137C82" w:rsidRDefault="00AD1AC0" w:rsidP="006B19FD">
            <w:pPr>
              <w:autoSpaceDE w:val="0"/>
              <w:autoSpaceDN w:val="0"/>
              <w:adjustRightInd w:val="0"/>
              <w:spacing w:after="200" w:line="276" w:lineRule="auto"/>
              <w:jc w:val="center"/>
              <w:rPr>
                <w:rFonts w:ascii="Arial" w:eastAsiaTheme="minorEastAsia" w:hAnsi="Arial" w:cs="Arial"/>
                <w:iCs/>
                <w:sz w:val="18"/>
                <w:szCs w:val="18"/>
              </w:rPr>
            </w:pPr>
          </w:p>
          <w:p w14:paraId="5EB5771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D1AC0" w:rsidRPr="00B86B8A" w14:paraId="3FEF54A1" w14:textId="77777777" w:rsidTr="006B19FD">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821EBE7" w14:textId="77777777" w:rsidR="00AD1AC0" w:rsidRPr="00B86B8A" w:rsidRDefault="00AD1AC0" w:rsidP="006B19FD">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merytoryczne dla trybu pozakonkursowego</w:t>
            </w:r>
          </w:p>
          <w:p w14:paraId="486403B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D1AC0" w:rsidRPr="00B86B8A" w14:paraId="4FBC98CC"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8E737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F060F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AC3C6AE"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23A9E5D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47E357C6"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77AB2BA1"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B5C47C"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43FB2C5"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ABA14C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258CBBE7"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13E971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9360932"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190B887A" w14:textId="77777777" w:rsidR="00AD1AC0" w:rsidRPr="00B86B8A" w:rsidRDefault="00AD1AC0" w:rsidP="006B19FD">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A7F647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343E399E"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52353D10" w14:textId="77777777" w:rsidR="00AD1AC0" w:rsidRPr="00B86B8A" w:rsidRDefault="00AD1AC0" w:rsidP="006B19FD">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5F746068"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0EA36E92"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zapewnić zgodność projektu z zapisami SzOOP w zakresie wskaźników. Kryterium weryfikowane na podstawie zapisów wniosku o dofinansowanie 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D58306"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5010488F"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BBC6573"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5AB97D9" w14:textId="77777777" w:rsidTr="006B19FD">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3115F91"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6C8BFE9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1B1BFB1"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B13BA00"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2ED35D8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DB7E17A"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251F292"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CD37838"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B7EA7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EBA120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2ED42E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32BDD40"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34D3B179"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384C44E7"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0FC1281"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5ECEBB"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D2DBD0A"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D50AA5A"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35392CF"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833BC03"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3C0640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46CA4F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5A564EEE"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C1EF919"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B46F87F"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3CB7CD65"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24F6A70" w14:textId="77777777" w:rsidR="00AD1AC0" w:rsidRPr="00B86B8A" w:rsidRDefault="00AD1AC0" w:rsidP="006B19FD">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6BB34737"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57C004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8C290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28102BC6"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F6C003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AEF0A77" w14:textId="77777777" w:rsidTr="006B19FD">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5AA401E8"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lastRenderedPageBreak/>
              <w:t>Kryteria horyzontalne dla trybu pozakonkursowego</w:t>
            </w:r>
          </w:p>
          <w:p w14:paraId="60E9F87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D1AC0" w:rsidRPr="00B86B8A" w14:paraId="5522DA01"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0F71210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0D641D"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6C65A17"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127B0EFC"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p>
          <w:p w14:paraId="15FA8FDF"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486E2BF0"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5986C6E"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384946D"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103ED29F"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432A0B36"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51233B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65643FB"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7AA185"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29931AAC" w14:textId="77777777" w:rsidR="00AD1AC0" w:rsidRPr="00B86B8A" w:rsidRDefault="00AD1AC0" w:rsidP="006B19FD">
            <w:pPr>
              <w:autoSpaceDE w:val="0"/>
              <w:autoSpaceDN w:val="0"/>
              <w:adjustRightInd w:val="0"/>
              <w:spacing w:line="256" w:lineRule="auto"/>
              <w:ind w:left="360"/>
              <w:jc w:val="both"/>
              <w:rPr>
                <w:rFonts w:ascii="Arial" w:eastAsia="Calibri" w:hAnsi="Arial" w:cs="Arial"/>
                <w:color w:val="000000"/>
                <w:sz w:val="18"/>
                <w:szCs w:val="18"/>
                <w:lang w:eastAsia="en-US"/>
              </w:rPr>
            </w:pPr>
          </w:p>
          <w:p w14:paraId="0B730A89"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5767D946" w14:textId="77777777" w:rsidR="00AD1AC0" w:rsidRPr="00B86B8A" w:rsidRDefault="00AD1AC0" w:rsidP="006B19FD">
            <w:pPr>
              <w:autoSpaceDE w:val="0"/>
              <w:autoSpaceDN w:val="0"/>
              <w:adjustRightInd w:val="0"/>
              <w:spacing w:line="256" w:lineRule="auto"/>
              <w:jc w:val="both"/>
              <w:rPr>
                <w:rFonts w:ascii="Arial" w:eastAsia="Calibri" w:hAnsi="Arial" w:cs="Arial"/>
                <w:color w:val="000000"/>
                <w:sz w:val="18"/>
                <w:szCs w:val="18"/>
                <w:lang w:eastAsia="en-US"/>
              </w:rPr>
            </w:pPr>
          </w:p>
          <w:p w14:paraId="4607326A" w14:textId="77777777" w:rsidR="00AD1AC0" w:rsidRPr="00B86B8A" w:rsidRDefault="00AD1AC0" w:rsidP="006B19FD">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D25DA2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02E2B1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637B19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71A43249"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3044DA9F"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EFCF7A6"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9B57DC4"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A66F3E"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606695B"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F0474A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8FB9457"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2676A280"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9E9D10B" w14:textId="77777777" w:rsidTr="006B19FD">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C83E299"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A98E372" w14:textId="77777777" w:rsidR="00AD1AC0" w:rsidRPr="00B86B8A" w:rsidRDefault="00AD1AC0" w:rsidP="006B19FD">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65A5A6A"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lastRenderedPageBreak/>
              <w:t xml:space="preserve">Czy projekt jest zgodny z zasadą równości szans i niedyskryminacji, w tym </w:t>
            </w:r>
            <w:r w:rsidRPr="00B86B8A">
              <w:rPr>
                <w:rFonts w:ascii="Arial" w:eastAsia="Calibri" w:hAnsi="Arial" w:cs="Arial"/>
                <w:color w:val="000000"/>
                <w:kern w:val="2"/>
                <w:sz w:val="18"/>
                <w:szCs w:val="18"/>
                <w:lang w:eastAsia="en-US"/>
              </w:rPr>
              <w:lastRenderedPageBreak/>
              <w:t>dostępności dla osób z niepełnosprawnościami?</w:t>
            </w:r>
          </w:p>
          <w:p w14:paraId="334B71B8" w14:textId="77777777" w:rsidR="00AD1AC0" w:rsidRPr="00B86B8A" w:rsidRDefault="00AD1AC0" w:rsidP="006B19FD">
            <w:pPr>
              <w:spacing w:after="200" w:line="276" w:lineRule="auto"/>
              <w:jc w:val="both"/>
              <w:rPr>
                <w:rFonts w:ascii="Arial" w:eastAsiaTheme="minorEastAsia" w:hAnsi="Arial" w:cs="Arial"/>
                <w:kern w:val="2"/>
                <w:sz w:val="18"/>
                <w:szCs w:val="18"/>
              </w:rPr>
            </w:pPr>
          </w:p>
          <w:p w14:paraId="7056782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404D82D5"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8A1049C"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543ACFB4" w14:textId="77777777" w:rsidR="00AD1AC0" w:rsidRPr="00B86B8A" w:rsidRDefault="00AD1AC0" w:rsidP="006B19FD">
            <w:pPr>
              <w:spacing w:after="200" w:line="276" w:lineRule="auto"/>
              <w:jc w:val="center"/>
              <w:rPr>
                <w:rFonts w:ascii="Arial" w:eastAsia="Calibri" w:hAnsi="Arial" w:cs="Arial"/>
                <w:kern w:val="24"/>
                <w:sz w:val="18"/>
                <w:szCs w:val="18"/>
              </w:rPr>
            </w:pPr>
          </w:p>
          <w:p w14:paraId="6F3F101E" w14:textId="77777777" w:rsidR="00AD1AC0" w:rsidRPr="00B86B8A" w:rsidRDefault="00AD1AC0" w:rsidP="006B19FD">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15A4608" w14:textId="77777777" w:rsidR="00AD1AC0" w:rsidRPr="00B86B8A" w:rsidRDefault="00AD1AC0"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5F3D99EA" w14:textId="77777777" w:rsidR="00AD1AC0" w:rsidRPr="00B86B8A" w:rsidRDefault="00AD1AC0"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9468D42" w14:textId="77777777" w:rsidR="00AD1AC0" w:rsidRPr="00B86B8A" w:rsidRDefault="00AD1AC0" w:rsidP="006B19FD">
            <w:pPr>
              <w:spacing w:after="200" w:line="276" w:lineRule="auto"/>
              <w:jc w:val="both"/>
              <w:rPr>
                <w:rFonts w:ascii="Arial" w:eastAsiaTheme="minorEastAsia" w:hAnsi="Arial" w:cs="Arial"/>
                <w:b/>
                <w:bCs/>
                <w:kern w:val="24"/>
                <w:sz w:val="18"/>
                <w:szCs w:val="18"/>
              </w:rPr>
            </w:pPr>
          </w:p>
          <w:p w14:paraId="02A6025C" w14:textId="77777777" w:rsidR="00AD1AC0" w:rsidRPr="00B86B8A" w:rsidRDefault="00AD1AC0" w:rsidP="006B19FD">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35B52DAF" w14:textId="77777777" w:rsidR="00AD1AC0" w:rsidRPr="00B86B8A" w:rsidRDefault="00AD1AC0" w:rsidP="006B19FD">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standard cyfrowy dot. dostępności stron internetowych i aplikacji mobilnych winien być </w:t>
            </w:r>
            <w:r w:rsidRPr="00B86B8A">
              <w:rPr>
                <w:rFonts w:ascii="Arial" w:eastAsia="Calibri" w:hAnsi="Arial" w:cs="Arial"/>
                <w:kern w:val="24"/>
                <w:sz w:val="18"/>
                <w:szCs w:val="18"/>
              </w:rPr>
              <w:lastRenderedPageBreak/>
              <w:t>zgodny z wytycznymi WCAG 2.1 określonymi w załączniku do ustawy.</w:t>
            </w:r>
          </w:p>
          <w:p w14:paraId="02A65724" w14:textId="77777777" w:rsidR="00AD1AC0" w:rsidRPr="00B86B8A" w:rsidRDefault="00AD1AC0" w:rsidP="006B19FD">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4269ABE9" w14:textId="77777777" w:rsidR="00AD1AC0" w:rsidRPr="00B86B8A" w:rsidRDefault="00AD1AC0" w:rsidP="006B19FD">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6AF4ED73" w14:textId="77777777" w:rsidR="00AD1AC0" w:rsidRPr="00B86B8A" w:rsidRDefault="00AD1AC0" w:rsidP="006B19FD">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1464385"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F993124" w14:textId="77777777" w:rsidR="00AD1AC0" w:rsidRPr="00B86B8A" w:rsidRDefault="00AD1AC0" w:rsidP="006B19FD">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2FEF42B" w14:textId="77777777" w:rsidR="00AD1AC0" w:rsidRPr="00B86B8A" w:rsidRDefault="00AD1AC0" w:rsidP="006B19FD">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w:t>
            </w:r>
            <w:r w:rsidRPr="00B86B8A">
              <w:rPr>
                <w:rFonts w:ascii="Arial" w:eastAsiaTheme="minorEastAsia" w:hAnsi="Arial" w:cs="Arial"/>
                <w:sz w:val="18"/>
                <w:szCs w:val="18"/>
              </w:rPr>
              <w:lastRenderedPageBreak/>
              <w:t>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033FE833" w14:textId="45BB942A" w:rsidR="004759A2" w:rsidRDefault="004759A2"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72"/>
        <w:gridCol w:w="2254"/>
        <w:gridCol w:w="22"/>
        <w:gridCol w:w="5707"/>
      </w:tblGrid>
      <w:tr w:rsidR="00AD1AC0" w:rsidRPr="00383E7C" w14:paraId="369B3E96"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B840D1" w14:textId="2F041BE2" w:rsidR="00AD1AC0" w:rsidRPr="00383E7C" w:rsidRDefault="004759A2" w:rsidP="006B19FD">
            <w:pPr>
              <w:spacing w:line="276" w:lineRule="auto"/>
              <w:jc w:val="center"/>
              <w:rPr>
                <w:rFonts w:ascii="Arial" w:hAnsi="Arial" w:cs="Arial"/>
                <w:b/>
                <w:sz w:val="18"/>
                <w:szCs w:val="18"/>
              </w:rPr>
            </w:pPr>
            <w:r>
              <w:rPr>
                <w:rFonts w:ascii="Arial" w:hAnsi="Arial" w:cs="Arial"/>
                <w:b/>
                <w:sz w:val="18"/>
                <w:szCs w:val="18"/>
              </w:rPr>
              <w:t>K</w:t>
            </w:r>
            <w:r w:rsidR="00AD1AC0" w:rsidRPr="00383E7C">
              <w:rPr>
                <w:rFonts w:ascii="Arial" w:hAnsi="Arial" w:cs="Arial"/>
                <w:b/>
                <w:sz w:val="18"/>
                <w:szCs w:val="18"/>
              </w:rPr>
              <w:t>ARTA DZIAŁANIA 8.2</w:t>
            </w:r>
          </w:p>
        </w:tc>
      </w:tr>
      <w:tr w:rsidR="00AD1AC0" w:rsidRPr="00383E7C" w14:paraId="7185ADE1"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BCC95B"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I. PODSTAWOWE INFORMACJE O KONKURSIE</w:t>
            </w:r>
          </w:p>
        </w:tc>
      </w:tr>
      <w:tr w:rsidR="00AD1AC0" w:rsidRPr="00383E7C" w14:paraId="20620FC5" w14:textId="77777777" w:rsidTr="004759A2">
        <w:trPr>
          <w:trHeight w:val="129"/>
        </w:trPr>
        <w:tc>
          <w:tcPr>
            <w:tcW w:w="1030" w:type="pct"/>
            <w:tcBorders>
              <w:top w:val="single" w:sz="8" w:space="0" w:color="auto"/>
              <w:left w:val="single" w:sz="8" w:space="0" w:color="auto"/>
              <w:bottom w:val="single" w:sz="4" w:space="0" w:color="auto"/>
              <w:right w:val="single" w:sz="4" w:space="0" w:color="auto"/>
            </w:tcBorders>
            <w:shd w:val="clear" w:color="auto" w:fill="F7CAAC"/>
            <w:vAlign w:val="center"/>
          </w:tcPr>
          <w:p w14:paraId="306C7A77" w14:textId="77777777" w:rsidR="00AD1AC0" w:rsidRPr="00383E7C" w:rsidRDefault="00AD1AC0" w:rsidP="006B19FD">
            <w:pPr>
              <w:spacing w:line="276" w:lineRule="auto"/>
              <w:rPr>
                <w:rFonts w:ascii="Arial" w:hAnsi="Arial" w:cs="Arial"/>
                <w:b/>
                <w:sz w:val="18"/>
                <w:szCs w:val="18"/>
              </w:rPr>
            </w:pPr>
            <w:r w:rsidRPr="00383E7C">
              <w:rPr>
                <w:rFonts w:ascii="Arial" w:hAnsi="Arial" w:cs="Arial"/>
                <w:sz w:val="18"/>
                <w:szCs w:val="18"/>
              </w:rPr>
              <w:t xml:space="preserve">1. Cel szczegółowy </w:t>
            </w:r>
            <w:r w:rsidRPr="00383E7C">
              <w:rPr>
                <w:rFonts w:ascii="Arial" w:hAnsi="Arial" w:cs="Arial"/>
                <w:sz w:val="18"/>
                <w:szCs w:val="18"/>
              </w:rPr>
              <w:br/>
              <w:t>RPO, w ramach którego realizowane będą projekty</w:t>
            </w:r>
          </w:p>
        </w:tc>
        <w:tc>
          <w:tcPr>
            <w:tcW w:w="397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CA2E618" w14:textId="1F50AFA1"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AD1AC0" w:rsidRPr="00383E7C" w14:paraId="4FE78F8E" w14:textId="77777777" w:rsidTr="004759A2">
        <w:trPr>
          <w:trHeight w:val="42"/>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6D03C55E"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2. Priorytet inwestycyjny</w:t>
            </w:r>
          </w:p>
        </w:tc>
        <w:tc>
          <w:tcPr>
            <w:tcW w:w="39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4B787F5"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PI 8.i</w:t>
            </w:r>
          </w:p>
        </w:tc>
      </w:tr>
      <w:tr w:rsidR="00AD1AC0" w:rsidRPr="00383E7C" w14:paraId="4D98A59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017B145B"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3. Przewidywany termin ogłoszenia konkursu (miesiąc-rok)</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69C88B66"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Maj 2022</w:t>
            </w:r>
          </w:p>
        </w:tc>
      </w:tr>
      <w:tr w:rsidR="00AD1AC0" w:rsidRPr="00FB19AD" w14:paraId="479BA5A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741484F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4. Planowana kwota przeznaczona na dofinansowanie projektów w konkursie (EUR)</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523ECB88" w14:textId="77777777" w:rsidR="00AD1AC0" w:rsidRDefault="00AD1AC0" w:rsidP="006B19FD">
            <w:pPr>
              <w:spacing w:before="120" w:after="120"/>
              <w:jc w:val="both"/>
              <w:rPr>
                <w:rFonts w:ascii="Arial" w:hAnsi="Arial" w:cs="Arial"/>
                <w:sz w:val="18"/>
                <w:szCs w:val="18"/>
              </w:rPr>
            </w:pPr>
            <w:r w:rsidRPr="003E2E7E">
              <w:rPr>
                <w:rFonts w:ascii="Arial" w:hAnsi="Arial" w:cs="Arial"/>
                <w:sz w:val="18"/>
                <w:szCs w:val="18"/>
              </w:rPr>
              <w:t>Alokacja środków europejskich przeznaczona na konkurs wynosi 3 240 000 EUR.</w:t>
            </w:r>
            <w:r>
              <w:rPr>
                <w:rFonts w:ascii="Arial" w:hAnsi="Arial" w:cs="Arial"/>
                <w:sz w:val="18"/>
                <w:szCs w:val="18"/>
              </w:rPr>
              <w:t xml:space="preserve"> </w:t>
            </w:r>
          </w:p>
          <w:p w14:paraId="4E12F05B" w14:textId="77777777" w:rsidR="00AD1AC0" w:rsidRPr="00FB19AD" w:rsidRDefault="00AD1AC0" w:rsidP="006B19FD">
            <w:pPr>
              <w:spacing w:before="120" w:after="120"/>
              <w:jc w:val="both"/>
              <w:rPr>
                <w:color w:val="FF0000"/>
              </w:rPr>
            </w:pPr>
            <w:r w:rsidRPr="00AE4D91">
              <w:rPr>
                <w:rFonts w:ascii="Arial" w:hAnsi="Arial" w:cs="Arial"/>
                <w:sz w:val="18"/>
                <w:szCs w:val="18"/>
              </w:rPr>
              <w:t>Ostateczna alokacja na konkurs w Dzi</w:t>
            </w:r>
            <w:r>
              <w:rPr>
                <w:rFonts w:ascii="Arial" w:hAnsi="Arial" w:cs="Arial"/>
                <w:sz w:val="18"/>
                <w:szCs w:val="18"/>
              </w:rPr>
              <w:t>ałaniu 8.2 zostanie wskazana w R</w:t>
            </w:r>
            <w:r w:rsidRPr="00AE4D91">
              <w:rPr>
                <w:rFonts w:ascii="Arial" w:hAnsi="Arial" w:cs="Arial"/>
                <w:sz w:val="18"/>
                <w:szCs w:val="18"/>
              </w:rPr>
              <w:t>egulaminie</w:t>
            </w:r>
            <w:r>
              <w:rPr>
                <w:rFonts w:ascii="Arial" w:hAnsi="Arial" w:cs="Arial"/>
                <w:sz w:val="18"/>
                <w:szCs w:val="18"/>
              </w:rPr>
              <w:t xml:space="preserve"> </w:t>
            </w:r>
            <w:r w:rsidRPr="00AE4D91">
              <w:rPr>
                <w:rFonts w:ascii="Arial" w:hAnsi="Arial" w:cs="Arial"/>
                <w:sz w:val="18"/>
                <w:szCs w:val="18"/>
              </w:rPr>
              <w:t>konkursu po uwzględnieniu wolnych środków na moment ogłoszenia konkursu.</w:t>
            </w:r>
          </w:p>
        </w:tc>
      </w:tr>
      <w:tr w:rsidR="00AD1AC0" w:rsidRPr="00383E7C" w14:paraId="64F2E86C" w14:textId="77777777" w:rsidTr="004759A2">
        <w:trPr>
          <w:trHeight w:val="105"/>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392DF1C6"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6. Instytucja organizująca konkurs</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32A0FC11" w14:textId="77777777" w:rsidR="00AD1AC0" w:rsidRPr="00383E7C" w:rsidRDefault="00AD1AC0" w:rsidP="006B19FD">
            <w:pPr>
              <w:jc w:val="both"/>
              <w:rPr>
                <w:rFonts w:ascii="Arial" w:hAnsi="Arial" w:cs="Arial"/>
                <w:color w:val="FF0000"/>
                <w:sz w:val="18"/>
                <w:szCs w:val="18"/>
              </w:rPr>
            </w:pPr>
            <w:r w:rsidRPr="00383E7C">
              <w:rPr>
                <w:rFonts w:ascii="Arial" w:hAnsi="Arial" w:cs="Arial"/>
                <w:sz w:val="18"/>
                <w:szCs w:val="18"/>
              </w:rPr>
              <w:t>Dolnośląski Wojewódzki Urząd Pracy</w:t>
            </w:r>
          </w:p>
        </w:tc>
      </w:tr>
      <w:tr w:rsidR="00AD1AC0" w:rsidRPr="00383E7C" w14:paraId="05D4D14B"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5CB65AD"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t>7. Typ/typy projektów przewidziane do realizacji w ramach konkursu</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7089402"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8.2.A.</w:t>
            </w:r>
          </w:p>
          <w:p w14:paraId="1F22FBBA" w14:textId="756E7F50"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indywidualizacji wsparcia oraz pomocy w zakresie określenia ścieżki zawodowej (obligatoryjne, które zadecydują o wyborze dalszych adekwatnych form wsparcia):</w:t>
            </w:r>
          </w:p>
          <w:p w14:paraId="1C1FD0BC" w14:textId="523D9381"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identyfikacja potrzeb osób pozostających bez zatrudnienia, w tym m.in. poprzez zastosowanie Indywidualnych Planów Działania, diagnozowanie potrzeb szkoleniowych oraz możliwości doskonalenia zawodowego w regionie,</w:t>
            </w:r>
          </w:p>
          <w:p w14:paraId="0B977EB0" w14:textId="77777777"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 xml:space="preserve">kompleksowe i indywidualne pośrednictwo pracy w zakresie wyboru zawodu zgodnego z kwalifikacjami i kompetencjami wspieranej osoby lub </w:t>
            </w:r>
            <w:r w:rsidRPr="00721F5B">
              <w:rPr>
                <w:rFonts w:ascii="Arial" w:hAnsi="Arial" w:cs="Arial"/>
                <w:bCs/>
                <w:color w:val="auto"/>
                <w:sz w:val="18"/>
                <w:szCs w:val="18"/>
              </w:rPr>
              <w:t>poradnictwo zawodowe</w:t>
            </w:r>
            <w:r w:rsidRPr="00383E7C">
              <w:rPr>
                <w:rFonts w:ascii="Arial" w:hAnsi="Arial" w:cs="Arial"/>
                <w:bCs/>
                <w:color w:val="auto"/>
                <w:sz w:val="18"/>
                <w:szCs w:val="18"/>
              </w:rPr>
              <w:t xml:space="preserve"> w zakresie </w:t>
            </w:r>
            <w:r w:rsidRPr="00383E7C">
              <w:rPr>
                <w:rFonts w:ascii="Arial" w:hAnsi="Arial" w:cs="Arial"/>
                <w:bCs/>
                <w:color w:val="auto"/>
                <w:sz w:val="18"/>
                <w:szCs w:val="18"/>
              </w:rPr>
              <w:lastRenderedPageBreak/>
              <w:t>planowania rozwoju kariery zawodowej, w tym podnoszenia lub uzupełniania kompetencji i kwalifikacji zawodowych.</w:t>
            </w:r>
          </w:p>
          <w:p w14:paraId="4DE3D6DD"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8.2.B.</w:t>
            </w:r>
          </w:p>
          <w:p w14:paraId="38B6CD94"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skierowane do osób, u których zidentyfikowano potrzebę uzupełnienia lub zdobycia nowych umiejętności i kompetencji:</w:t>
            </w:r>
          </w:p>
          <w:p w14:paraId="57F972D1" w14:textId="2B17195F"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nauka aktywnego poszukiwania pracy (zajęcia aktywizacyjne, warsztaty z zakresu umiejętności poszukiwania pracy, konsultacje indywidualne),</w:t>
            </w:r>
          </w:p>
          <w:p w14:paraId="17B6A3C7" w14:textId="77777777"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nabywanie, podwyższanie lub dostosowywanie kompetencji i kwalifikacji, niezbędnych na rynku pracy w kontekście zidentyfikowanych potrzeb osoby, której udzielane jest wsparcie, m.in. poprzez wysokiej jakości szkolenia i kursy</w:t>
            </w:r>
            <w:r>
              <w:rPr>
                <w:rFonts w:ascii="Arial" w:hAnsi="Arial" w:cs="Arial"/>
                <w:bCs/>
                <w:color w:val="auto"/>
                <w:sz w:val="18"/>
                <w:szCs w:val="18"/>
              </w:rPr>
              <w:t>.</w:t>
            </w:r>
          </w:p>
          <w:p w14:paraId="54B5D9B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8.2.C.</w:t>
            </w:r>
          </w:p>
          <w:p w14:paraId="5F6D3151"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zdobyciu doświadczenia zawodowego wymaganego przez pracodawców:</w:t>
            </w:r>
          </w:p>
          <w:p w14:paraId="7B09DE58"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nabywanie lub uzupełnianie doświadczenia zawodowego oraz praktycznych umiejętności w zakresie wykonywania danego zawodu, m.in. poprzez staże,</w:t>
            </w:r>
          </w:p>
          <w:p w14:paraId="44A3C1B7"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594B6B1C"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granty na utworzenie stanowiska pracy w formie telepracy.</w:t>
            </w:r>
          </w:p>
          <w:p w14:paraId="3D590503" w14:textId="77777777" w:rsidR="00AD1AC0" w:rsidRPr="00383E7C" w:rsidRDefault="00AD1AC0" w:rsidP="006B19FD">
            <w:pPr>
              <w:pStyle w:val="Default"/>
              <w:jc w:val="both"/>
              <w:rPr>
                <w:rFonts w:ascii="Arial" w:hAnsi="Arial" w:cs="Arial"/>
                <w:bCs/>
                <w:color w:val="auto"/>
                <w:sz w:val="18"/>
                <w:szCs w:val="18"/>
              </w:rPr>
            </w:pPr>
          </w:p>
          <w:p w14:paraId="1B2216E3" w14:textId="77777777" w:rsidR="00AD1AC0" w:rsidRPr="00383E7C" w:rsidRDefault="00AD1AC0" w:rsidP="006B19FD">
            <w:pPr>
              <w:pStyle w:val="Default"/>
              <w:jc w:val="both"/>
              <w:rPr>
                <w:rFonts w:ascii="Arial" w:hAnsi="Arial" w:cs="Arial"/>
                <w:bCs/>
                <w:color w:val="auto"/>
                <w:sz w:val="18"/>
                <w:szCs w:val="18"/>
              </w:rPr>
            </w:pPr>
            <w:r w:rsidRPr="00383E7C">
              <w:rPr>
                <w:rFonts w:ascii="Arial" w:hAnsi="Arial" w:cs="Arial"/>
                <w:bCs/>
                <w:color w:val="auto"/>
                <w:sz w:val="18"/>
                <w:szCs w:val="18"/>
              </w:rPr>
              <w:t>Wsparcie w postaci subsydiowanego zatrudnienia jest realizowane wyłącznie przez powiatowe urzędy pracy.</w:t>
            </w:r>
          </w:p>
        </w:tc>
      </w:tr>
      <w:tr w:rsidR="00AD1AC0" w:rsidRPr="00E84FEC" w14:paraId="3A23E123"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06DE105" w14:textId="77777777" w:rsidR="00AD1AC0" w:rsidRPr="00383E7C" w:rsidRDefault="00AD1AC0" w:rsidP="006B19FD">
            <w:pPr>
              <w:spacing w:line="276" w:lineRule="auto"/>
              <w:rPr>
                <w:rFonts w:ascii="Arial" w:hAnsi="Arial" w:cs="Arial"/>
                <w:sz w:val="18"/>
                <w:szCs w:val="18"/>
              </w:rPr>
            </w:pPr>
            <w:r w:rsidRPr="00383E7C">
              <w:rPr>
                <w:rFonts w:ascii="Arial" w:hAnsi="Arial" w:cs="Arial"/>
                <w:sz w:val="18"/>
                <w:szCs w:val="18"/>
              </w:rPr>
              <w:lastRenderedPageBreak/>
              <w:t>Dodatkowe informacje na temat konkursu</w:t>
            </w:r>
          </w:p>
        </w:tc>
        <w:tc>
          <w:tcPr>
            <w:tcW w:w="39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E4E31" w14:textId="77777777" w:rsidR="00AD1AC0"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Wsparcie </w:t>
            </w:r>
            <w:r>
              <w:rPr>
                <w:rFonts w:ascii="Arial" w:hAnsi="Arial" w:cs="Arial"/>
                <w:sz w:val="18"/>
                <w:szCs w:val="18"/>
              </w:rPr>
              <w:t>będzie</w:t>
            </w:r>
            <w:r w:rsidRPr="00383E7C">
              <w:rPr>
                <w:rFonts w:ascii="Arial" w:hAnsi="Arial" w:cs="Arial"/>
                <w:sz w:val="18"/>
                <w:szCs w:val="18"/>
              </w:rPr>
              <w:t xml:space="preserve"> kierowane do </w:t>
            </w:r>
            <w:r>
              <w:rPr>
                <w:rFonts w:ascii="Arial" w:hAnsi="Arial" w:cs="Arial"/>
                <w:sz w:val="18"/>
                <w:szCs w:val="18"/>
              </w:rPr>
              <w:t>osób od 30 roku życia</w:t>
            </w:r>
            <w:r w:rsidRPr="00383E7C">
              <w:rPr>
                <w:rFonts w:ascii="Arial" w:hAnsi="Arial" w:cs="Arial"/>
                <w:sz w:val="18"/>
                <w:szCs w:val="18"/>
              </w:rPr>
              <w:t>, któr</w:t>
            </w:r>
            <w:r>
              <w:rPr>
                <w:rFonts w:ascii="Arial" w:hAnsi="Arial" w:cs="Arial"/>
                <w:sz w:val="18"/>
                <w:szCs w:val="18"/>
              </w:rPr>
              <w:t>e</w:t>
            </w:r>
            <w:r w:rsidRPr="00383E7C">
              <w:rPr>
                <w:rFonts w:ascii="Arial" w:hAnsi="Arial" w:cs="Arial"/>
                <w:sz w:val="18"/>
                <w:szCs w:val="18"/>
              </w:rPr>
              <w:t xml:space="preserve"> przyby</w:t>
            </w:r>
            <w:r>
              <w:rPr>
                <w:rFonts w:ascii="Arial" w:hAnsi="Arial" w:cs="Arial"/>
                <w:sz w:val="18"/>
                <w:szCs w:val="18"/>
              </w:rPr>
              <w:t>ły</w:t>
            </w:r>
            <w:r w:rsidRPr="00383E7C">
              <w:rPr>
                <w:rFonts w:ascii="Arial" w:hAnsi="Arial" w:cs="Arial"/>
                <w:sz w:val="18"/>
                <w:szCs w:val="18"/>
              </w:rPr>
              <w:t xml:space="preserve"> na terytorium Rzeczypospolitej Polskiej w związku z działaniami wojennymi prowadzonymi na terytorium </w:t>
            </w:r>
            <w:r>
              <w:rPr>
                <w:rFonts w:ascii="Arial" w:hAnsi="Arial" w:cs="Arial"/>
                <w:sz w:val="18"/>
                <w:szCs w:val="18"/>
              </w:rPr>
              <w:t xml:space="preserve">Ukrainy, tj. osób zdefiniowanych </w:t>
            </w:r>
            <w:r w:rsidRPr="00383E7C">
              <w:rPr>
                <w:rFonts w:ascii="Arial" w:hAnsi="Arial" w:cs="Arial"/>
                <w:sz w:val="18"/>
                <w:szCs w:val="18"/>
              </w:rPr>
              <w:t xml:space="preserve">w </w:t>
            </w:r>
            <w:r w:rsidRPr="00D5355C">
              <w:rPr>
                <w:rFonts w:ascii="Arial" w:hAnsi="Arial" w:cs="Arial"/>
                <w:i/>
                <w:sz w:val="18"/>
                <w:szCs w:val="18"/>
              </w:rPr>
              <w:t>u</w:t>
            </w:r>
            <w:r w:rsidRPr="00DA1859">
              <w:rPr>
                <w:rFonts w:ascii="Arial" w:hAnsi="Arial" w:cs="Arial"/>
                <w:i/>
                <w:iCs/>
                <w:sz w:val="18"/>
                <w:szCs w:val="18"/>
              </w:rPr>
              <w:t>stawie o pomocy obywatelom Ukrainy w związku z konfliktem zbrojnym na terytorium tego państwa</w:t>
            </w:r>
            <w:r w:rsidRPr="00383E7C">
              <w:rPr>
                <w:rFonts w:ascii="Arial" w:hAnsi="Arial" w:cs="Arial"/>
                <w:sz w:val="18"/>
                <w:szCs w:val="18"/>
              </w:rPr>
              <w:t>.</w:t>
            </w:r>
          </w:p>
          <w:p w14:paraId="16EA6B52" w14:textId="77777777" w:rsidR="00AD1AC0" w:rsidRPr="00E84FEC" w:rsidRDefault="00AD1AC0" w:rsidP="006B19FD">
            <w:pPr>
              <w:spacing w:before="120" w:after="120"/>
              <w:jc w:val="both"/>
              <w:rPr>
                <w:rFonts w:ascii="Arial" w:hAnsi="Arial" w:cs="Arial"/>
                <w:sz w:val="18"/>
                <w:szCs w:val="18"/>
              </w:rPr>
            </w:pPr>
            <w:r>
              <w:rPr>
                <w:rFonts w:ascii="Arial" w:hAnsi="Arial" w:cs="Arial"/>
                <w:sz w:val="18"/>
                <w:szCs w:val="18"/>
              </w:rPr>
              <w:t xml:space="preserve">W trakcie realizacji projektu w uzasadnionych przypadkach </w:t>
            </w:r>
            <w:r w:rsidRPr="002C3769">
              <w:rPr>
                <w:rFonts w:ascii="Arial" w:hAnsi="Arial" w:cs="Arial"/>
                <w:sz w:val="18"/>
                <w:szCs w:val="18"/>
              </w:rPr>
              <w:t>IOK może wyrazić zgodę na rozszerzenie grupy docelowej w dofinansowanych projektach o osoby inne niż wskazano powyżej.</w:t>
            </w:r>
          </w:p>
        </w:tc>
      </w:tr>
      <w:tr w:rsidR="00AD1AC0" w:rsidRPr="00383E7C" w14:paraId="20379529"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D80C5F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b/>
                <w:sz w:val="18"/>
                <w:szCs w:val="18"/>
              </w:rPr>
              <w:t>II. ZAKŁADANE EFEKTY KONKURSU WYRAŻONE WSKAŹNIKAMI</w:t>
            </w:r>
          </w:p>
        </w:tc>
      </w:tr>
      <w:tr w:rsidR="00AD1AC0" w:rsidRPr="00383E7C" w14:paraId="3E912D33"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62061D" w14:textId="77777777" w:rsidR="00AD1AC0" w:rsidRPr="00383E7C" w:rsidRDefault="00AD1AC0" w:rsidP="006B19FD">
            <w:pPr>
              <w:spacing w:line="276" w:lineRule="auto"/>
              <w:ind w:left="57"/>
              <w:rPr>
                <w:rFonts w:ascii="Arial" w:hAnsi="Arial" w:cs="Arial"/>
                <w:b/>
                <w:sz w:val="18"/>
                <w:szCs w:val="18"/>
              </w:rPr>
            </w:pPr>
            <w:r w:rsidRPr="00383E7C">
              <w:rPr>
                <w:rFonts w:ascii="Arial" w:hAnsi="Arial" w:cs="Arial"/>
                <w:b/>
                <w:sz w:val="18"/>
                <w:szCs w:val="18"/>
              </w:rPr>
              <w:t>1. WSKAŹNIKI PRODUKTU WYNIKAJĄCE Z RPO WD 2014-2020</w:t>
            </w:r>
          </w:p>
        </w:tc>
      </w:tr>
      <w:tr w:rsidR="00AD1AC0" w:rsidRPr="00383E7C" w14:paraId="3FAC040D" w14:textId="77777777" w:rsidTr="00276EB4">
        <w:trPr>
          <w:trHeight w:val="82"/>
        </w:trPr>
        <w:tc>
          <w:tcPr>
            <w:tcW w:w="2162"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27FCCE0"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5BE394ED"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44D522F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125048E3"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5242CC8"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bezrobotnych, w tym długotrwale bezrobotnych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17D6C821" w14:textId="77777777" w:rsidR="00AD1AC0" w:rsidRPr="00383E7C" w:rsidRDefault="00AD1AC0" w:rsidP="006B19FD">
            <w:pPr>
              <w:spacing w:line="276" w:lineRule="auto"/>
              <w:ind w:left="2160"/>
              <w:jc w:val="both"/>
              <w:rPr>
                <w:rFonts w:ascii="Arial" w:hAnsi="Arial" w:cs="Arial"/>
                <w:sz w:val="18"/>
                <w:szCs w:val="18"/>
              </w:rPr>
            </w:pPr>
          </w:p>
          <w:p w14:paraId="25C85ACE"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3C2D88"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D08DAD9"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biernych zawodowo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7C07B04"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AC7D7B"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5AB9585"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3</w:t>
            </w:r>
            <w:r w:rsidRPr="00383E7C">
              <w:rPr>
                <w:rFonts w:ascii="Arial" w:hAnsi="Arial" w:cs="Arial"/>
                <w:color w:val="auto"/>
                <w:sz w:val="18"/>
                <w:szCs w:val="18"/>
              </w:rPr>
              <w:t>. Liczba osób w wieku 50 lat i więcej objętych wsparciem w programie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293E45C" w14:textId="77777777" w:rsidR="00AD1AC0" w:rsidRPr="00383E7C" w:rsidRDefault="00AD1AC0" w:rsidP="006B19FD">
            <w:pPr>
              <w:spacing w:line="276" w:lineRule="auto"/>
              <w:ind w:left="2160"/>
              <w:jc w:val="both"/>
              <w:rPr>
                <w:rFonts w:ascii="Arial" w:hAnsi="Arial" w:cs="Arial"/>
                <w:sz w:val="18"/>
                <w:szCs w:val="18"/>
              </w:rPr>
            </w:pPr>
            <w:r>
              <w:rPr>
                <w:rFonts w:ascii="Arial" w:hAnsi="Arial" w:cs="Arial"/>
                <w:sz w:val="18"/>
                <w:szCs w:val="18"/>
              </w:rPr>
              <w:t>80</w:t>
            </w:r>
          </w:p>
        </w:tc>
      </w:tr>
      <w:tr w:rsidR="00AD1AC0" w:rsidRPr="00AE72A3" w14:paraId="164D4345"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A56AC46" w14:textId="77777777" w:rsidR="00AD1AC0" w:rsidRPr="00D5355C" w:rsidRDefault="00AD1AC0" w:rsidP="006B19FD">
            <w:pPr>
              <w:pStyle w:val="Default"/>
              <w:jc w:val="both"/>
              <w:rPr>
                <w:rFonts w:ascii="Arial" w:hAnsi="Arial" w:cs="Arial"/>
                <w:color w:val="auto"/>
                <w:sz w:val="18"/>
                <w:szCs w:val="18"/>
              </w:rPr>
            </w:pPr>
            <w:r>
              <w:rPr>
                <w:rFonts w:ascii="Arial" w:hAnsi="Arial" w:cs="Arial"/>
                <w:color w:val="auto"/>
                <w:sz w:val="18"/>
                <w:szCs w:val="18"/>
              </w:rPr>
              <w:t xml:space="preserve">4. </w:t>
            </w:r>
            <w:r w:rsidRPr="00D5355C">
              <w:rPr>
                <w:rFonts w:ascii="Arial" w:hAnsi="Arial" w:cs="Arial"/>
                <w:color w:val="auto"/>
                <w:sz w:val="18"/>
                <w:szCs w:val="18"/>
              </w:rPr>
              <w:t>Wartość wydatków kwalifikowalnych przeznaczonych na działania mające na celu</w:t>
            </w:r>
          </w:p>
          <w:p w14:paraId="6A1BFC67" w14:textId="77777777" w:rsidR="00AD1AC0" w:rsidRPr="00383E7C" w:rsidRDefault="00AD1AC0" w:rsidP="006B19FD">
            <w:pPr>
              <w:pStyle w:val="Default"/>
              <w:jc w:val="both"/>
              <w:rPr>
                <w:rFonts w:ascii="Arial" w:hAnsi="Arial" w:cs="Arial"/>
                <w:color w:val="auto"/>
                <w:sz w:val="18"/>
                <w:szCs w:val="18"/>
              </w:rPr>
            </w:pPr>
            <w:r w:rsidRPr="00D5355C">
              <w:rPr>
                <w:rFonts w:ascii="Arial" w:hAnsi="Arial" w:cs="Arial"/>
                <w:color w:val="auto"/>
                <w:sz w:val="18"/>
                <w:szCs w:val="18"/>
              </w:rPr>
              <w:t>łagodzenie kryzysu wywołanego wojną w Ukrainie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EAEE8BD" w14:textId="77777777" w:rsidR="00AD1AC0" w:rsidRDefault="00AD1AC0" w:rsidP="006B19FD">
            <w:pPr>
              <w:spacing w:line="276" w:lineRule="auto"/>
              <w:jc w:val="center"/>
              <w:rPr>
                <w:rFonts w:ascii="Arial" w:hAnsi="Arial" w:cs="Arial"/>
                <w:sz w:val="18"/>
                <w:szCs w:val="18"/>
              </w:rPr>
            </w:pPr>
            <w:r>
              <w:rPr>
                <w:rFonts w:ascii="Arial" w:hAnsi="Arial" w:cs="Arial"/>
                <w:sz w:val="18"/>
                <w:szCs w:val="18"/>
              </w:rPr>
              <w:t xml:space="preserve">17 674 772 PLN </w:t>
            </w:r>
          </w:p>
          <w:p w14:paraId="27237507" w14:textId="77777777" w:rsidR="00AD1AC0" w:rsidRPr="00AE72A3" w:rsidRDefault="00AD1AC0" w:rsidP="006B19FD">
            <w:pPr>
              <w:spacing w:line="276" w:lineRule="auto"/>
              <w:jc w:val="center"/>
              <w:rPr>
                <w:rFonts w:ascii="Arial" w:hAnsi="Arial" w:cs="Arial"/>
                <w:sz w:val="20"/>
                <w:vertAlign w:val="subscript"/>
              </w:rPr>
            </w:pPr>
            <w:r w:rsidRPr="00AE72A3">
              <w:rPr>
                <w:rFonts w:ascii="Arial" w:hAnsi="Arial" w:cs="Arial"/>
                <w:sz w:val="20"/>
                <w:vertAlign w:val="subscript"/>
              </w:rPr>
              <w:t xml:space="preserve"> (wartość wskaźnika będzie uzależniona od ostatecznej kwoty dofinansowania przeznaczonej na konkurs)</w:t>
            </w:r>
          </w:p>
        </w:tc>
      </w:tr>
      <w:tr w:rsidR="00AD1AC0" w:rsidRPr="00383E7C" w14:paraId="6978B384"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D1A6A9C" w14:textId="77777777" w:rsidR="00AD1AC0" w:rsidRPr="00383E7C" w:rsidRDefault="00AD1AC0" w:rsidP="006B19FD">
            <w:pPr>
              <w:spacing w:line="276" w:lineRule="auto"/>
              <w:ind w:left="57"/>
              <w:rPr>
                <w:rFonts w:ascii="Arial" w:hAnsi="Arial" w:cs="Arial"/>
                <w:b/>
                <w:sz w:val="18"/>
                <w:szCs w:val="18"/>
                <w:vertAlign w:val="superscript"/>
              </w:rPr>
            </w:pPr>
            <w:r w:rsidRPr="00383E7C">
              <w:rPr>
                <w:rFonts w:ascii="Arial" w:hAnsi="Arial" w:cs="Arial"/>
                <w:b/>
                <w:sz w:val="18"/>
                <w:szCs w:val="18"/>
              </w:rPr>
              <w:t>2. WSKAŹNIKI REZULTATU WYNIKAJĄCE Z RPO WD 2014-2020</w:t>
            </w:r>
          </w:p>
        </w:tc>
      </w:tr>
      <w:tr w:rsidR="00AD1AC0" w:rsidRPr="00383E7C" w14:paraId="4E39F65E" w14:textId="77777777" w:rsidTr="00276EB4">
        <w:trPr>
          <w:trHeight w:val="101"/>
        </w:trPr>
        <w:tc>
          <w:tcPr>
            <w:tcW w:w="216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68BCEC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4C88A3D9"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3102A9D4"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502B0261"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20AD5183" w14:textId="77777777" w:rsidR="00AD1AC0" w:rsidRPr="00383E7C" w:rsidRDefault="00AD1AC0" w:rsidP="006B19FD">
            <w:pPr>
              <w:pStyle w:val="Default"/>
              <w:jc w:val="both"/>
              <w:rPr>
                <w:rFonts w:ascii="Arial" w:hAnsi="Arial" w:cs="Arial"/>
                <w:color w:val="auto"/>
                <w:sz w:val="18"/>
                <w:szCs w:val="18"/>
              </w:rPr>
            </w:pPr>
            <w:r w:rsidRPr="00383E7C">
              <w:rPr>
                <w:rFonts w:ascii="Arial" w:hAnsi="Arial" w:cs="Arial"/>
                <w:color w:val="auto"/>
                <w:sz w:val="18"/>
                <w:szCs w:val="18"/>
              </w:rPr>
              <w:t>1. Liczba osób pracujących, łącznie z prowadzącymi działalność na własny rachunek, po opuszczeniu programu (C) obliczana na podstawie liczby osób bezrobotnych, w tym długotrwale bezrobotnych,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41CCE8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69%</w:t>
            </w:r>
          </w:p>
        </w:tc>
      </w:tr>
      <w:tr w:rsidR="00AD1AC0" w:rsidRPr="00383E7C" w14:paraId="6CCF3CD4"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1D072313" w14:textId="77777777" w:rsidR="00AD1AC0" w:rsidRPr="00383E7C" w:rsidRDefault="00AD1AC0" w:rsidP="006B19FD">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pracujących, łącznie z prowadzącymi działalność na własny rachunek, po opuszczeniu programu (C) obliczana na podstawie liczby osób biernych zawodowo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5D94F9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41%</w:t>
            </w:r>
          </w:p>
        </w:tc>
      </w:tr>
    </w:tbl>
    <w:p w14:paraId="3DBB3327" w14:textId="51A62C91" w:rsidR="00FA3FF3" w:rsidRDefault="00FA3FF3"/>
    <w:p w14:paraId="6F08A8DD" w14:textId="3A431F98" w:rsidR="00FA3FF3" w:rsidRDefault="00FA3FF3"/>
    <w:p w14:paraId="3C1FE70E" w14:textId="77777777" w:rsidR="00FA3FF3" w:rsidRDefault="00FA3FF3"/>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12"/>
        <w:gridCol w:w="207"/>
        <w:gridCol w:w="3437"/>
        <w:gridCol w:w="12"/>
        <w:gridCol w:w="1544"/>
        <w:gridCol w:w="62"/>
        <w:gridCol w:w="2781"/>
      </w:tblGrid>
      <w:tr w:rsidR="00AD1AC0" w:rsidRPr="00383E7C" w14:paraId="4E99658C" w14:textId="77777777" w:rsidTr="004759A2">
        <w:trPr>
          <w:trHeight w:val="365"/>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5D7D36"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III. PLANOWANE KRYTERIA WYBORU PROJEKTÓW</w:t>
            </w:r>
          </w:p>
        </w:tc>
      </w:tr>
      <w:tr w:rsidR="00AD1AC0" w:rsidRPr="00383E7C" w14:paraId="2064C5F9" w14:textId="77777777" w:rsidTr="004759A2">
        <w:tblPrEx>
          <w:shd w:val="clear" w:color="auto" w:fill="auto"/>
        </w:tblPrEx>
        <w:trPr>
          <w:trHeight w:val="1108"/>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DD97908"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lastRenderedPageBreak/>
              <w:t>Kryteria dostępu</w:t>
            </w:r>
          </w:p>
          <w:p w14:paraId="4B052B8E" w14:textId="77777777" w:rsidR="00AD1AC0" w:rsidRPr="00383E7C" w:rsidRDefault="00AD1AC0" w:rsidP="006B19FD">
            <w:pPr>
              <w:spacing w:line="276" w:lineRule="auto"/>
              <w:ind w:left="57"/>
              <w:jc w:val="both"/>
              <w:rPr>
                <w:rFonts w:ascii="Arial" w:hAnsi="Arial" w:cs="Arial"/>
                <w:b/>
                <w:sz w:val="18"/>
                <w:szCs w:val="18"/>
              </w:rPr>
            </w:pPr>
            <w:r w:rsidRPr="00383E7C">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383E7C">
              <w:rPr>
                <w:rFonts w:ascii="Arial" w:hAnsi="Arial" w:cs="Arial"/>
                <w:i/>
                <w:kern w:val="1"/>
                <w:sz w:val="18"/>
                <w:szCs w:val="18"/>
              </w:rPr>
              <w:t>tak</w:t>
            </w:r>
            <w:r w:rsidRPr="00383E7C">
              <w:rPr>
                <w:rFonts w:ascii="Arial" w:hAnsi="Arial" w:cs="Arial"/>
                <w:kern w:val="1"/>
                <w:sz w:val="18"/>
                <w:szCs w:val="18"/>
              </w:rPr>
              <w:t>,</w:t>
            </w:r>
            <w:r w:rsidRPr="00383E7C">
              <w:rPr>
                <w:rFonts w:ascii="Arial" w:hAnsi="Arial" w:cs="Arial"/>
                <w:i/>
                <w:kern w:val="1"/>
                <w:sz w:val="18"/>
                <w:szCs w:val="18"/>
              </w:rPr>
              <w:t xml:space="preserve"> nie </w:t>
            </w:r>
            <w:r w:rsidRPr="00383E7C">
              <w:rPr>
                <w:rFonts w:ascii="Arial" w:hAnsi="Arial" w:cs="Arial"/>
                <w:kern w:val="1"/>
                <w:sz w:val="18"/>
                <w:szCs w:val="18"/>
              </w:rPr>
              <w:t xml:space="preserve">lub </w:t>
            </w:r>
            <w:r w:rsidRPr="00383E7C">
              <w:rPr>
                <w:rFonts w:ascii="Arial" w:hAnsi="Arial" w:cs="Arial"/>
                <w:i/>
                <w:kern w:val="1"/>
                <w:sz w:val="18"/>
                <w:szCs w:val="18"/>
              </w:rPr>
              <w:t>nie dotyczy</w:t>
            </w:r>
            <w:r w:rsidRPr="00383E7C">
              <w:rPr>
                <w:rFonts w:ascii="Arial" w:hAnsi="Arial" w:cs="Arial"/>
                <w:kern w:val="1"/>
                <w:sz w:val="18"/>
                <w:szCs w:val="18"/>
              </w:rPr>
              <w:t>.</w:t>
            </w:r>
            <w:r>
              <w:rPr>
                <w:rFonts w:ascii="Arial" w:hAnsi="Arial" w:cs="Arial"/>
                <w:kern w:val="1"/>
                <w:sz w:val="18"/>
                <w:szCs w:val="18"/>
              </w:rPr>
              <w:t xml:space="preserve"> </w:t>
            </w:r>
            <w:r w:rsidRPr="0065389A">
              <w:rPr>
                <w:rFonts w:ascii="Arial" w:hAnsi="Arial" w:cs="Arial"/>
                <w:kern w:val="1"/>
                <w:sz w:val="18"/>
                <w:szCs w:val="18"/>
              </w:rPr>
              <w:t>Projekty, które nie spełniają kryteriów dostępu są odrzucane.</w:t>
            </w:r>
          </w:p>
        </w:tc>
      </w:tr>
      <w:tr w:rsidR="00AD1AC0" w:rsidRPr="00DC0980" w14:paraId="029F83FF" w14:textId="77777777" w:rsidTr="004759A2">
        <w:tblPrEx>
          <w:shd w:val="clear" w:color="auto" w:fill="auto"/>
        </w:tblPrEx>
        <w:trPr>
          <w:trHeight w:val="50"/>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550B9DB3" w14:textId="77777777" w:rsidR="00AD1AC0" w:rsidRDefault="00AD1AC0" w:rsidP="006B19FD">
            <w:pPr>
              <w:spacing w:after="120"/>
              <w:jc w:val="both"/>
              <w:rPr>
                <w:rFonts w:ascii="Arial" w:hAnsi="Arial" w:cs="Arial"/>
                <w:bCs/>
                <w:sz w:val="18"/>
                <w:szCs w:val="18"/>
              </w:rPr>
            </w:pPr>
            <w:r w:rsidRPr="00F50479">
              <w:rPr>
                <w:rFonts w:ascii="Arial" w:hAnsi="Arial" w:cs="Arial"/>
                <w:bCs/>
                <w:sz w:val="18"/>
                <w:szCs w:val="18"/>
              </w:rPr>
              <w:t xml:space="preserve">Nazwa kryterium: kryterium </w:t>
            </w:r>
            <w:r>
              <w:rPr>
                <w:rFonts w:ascii="Arial" w:hAnsi="Arial" w:cs="Arial"/>
                <w:bCs/>
                <w:sz w:val="18"/>
                <w:szCs w:val="18"/>
              </w:rPr>
              <w:t>siedziby</w:t>
            </w:r>
            <w:r w:rsidRPr="00F50479">
              <w:rPr>
                <w:rFonts w:ascii="Arial" w:hAnsi="Arial" w:cs="Arial"/>
                <w:bCs/>
                <w:sz w:val="18"/>
                <w:szCs w:val="18"/>
              </w:rPr>
              <w:t xml:space="preserve"> Wnioskodawcy (lidera)</w:t>
            </w:r>
          </w:p>
          <w:p w14:paraId="39ADB75E" w14:textId="77777777"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(lider projektu) na dzień składania wniosku o dofinansowanie projektu posiada swoją główną siedzibę na terenie województwa dolnośląskiego?</w:t>
            </w:r>
          </w:p>
          <w:p w14:paraId="586054BC" w14:textId="77777777" w:rsidR="00AD1AC0" w:rsidRPr="00DC0980" w:rsidRDefault="00AD1AC0" w:rsidP="006B19FD">
            <w:pPr>
              <w:ind w:left="360"/>
              <w:jc w:val="both"/>
              <w:rPr>
                <w:rFonts w:ascii="Arial" w:hAnsi="Arial" w:cs="Arial"/>
                <w:sz w:val="18"/>
                <w:szCs w:val="18"/>
              </w:rPr>
            </w:pPr>
          </w:p>
        </w:tc>
      </w:tr>
      <w:tr w:rsidR="00276EB4" w:rsidRPr="00383E7C" w14:paraId="2591D068" w14:textId="77777777" w:rsidTr="00FA3FF3">
        <w:trPr>
          <w:trHeight w:val="496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3C977CF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A2EE53" w14:textId="77777777" w:rsidR="00AD1AC0" w:rsidRPr="00A10AE1" w:rsidRDefault="00AD1AC0" w:rsidP="006B19FD">
            <w:pPr>
              <w:spacing w:before="120" w:after="120"/>
              <w:jc w:val="both"/>
              <w:rPr>
                <w:rFonts w:ascii="Arial" w:hAnsi="Arial" w:cs="Arial"/>
                <w:sz w:val="18"/>
                <w:szCs w:val="18"/>
              </w:rPr>
            </w:pPr>
            <w:r w:rsidRPr="00CF3B6D">
              <w:rPr>
                <w:rFonts w:ascii="Arial" w:hAnsi="Arial" w:cs="Arial"/>
                <w:sz w:val="18"/>
                <w:szCs w:val="18"/>
              </w:rPr>
              <w:t xml:space="preserve">Realizacja projektu przez </w:t>
            </w:r>
            <w:r>
              <w:rPr>
                <w:rFonts w:ascii="Arial" w:hAnsi="Arial" w:cs="Arial"/>
                <w:sz w:val="18"/>
                <w:szCs w:val="18"/>
              </w:rPr>
              <w:t>podmioty</w:t>
            </w:r>
            <w:r w:rsidRPr="00CF3B6D">
              <w:rPr>
                <w:rFonts w:ascii="Arial" w:hAnsi="Arial" w:cs="Arial"/>
                <w:sz w:val="18"/>
                <w:szCs w:val="18"/>
              </w:rPr>
              <w:t xml:space="preserve"> </w:t>
            </w:r>
            <w:r>
              <w:rPr>
                <w:rFonts w:ascii="Arial" w:hAnsi="Arial" w:cs="Arial"/>
                <w:sz w:val="18"/>
                <w:szCs w:val="18"/>
              </w:rPr>
              <w:t>funkcjonujące</w:t>
            </w:r>
            <w:r w:rsidRPr="00CF3B6D">
              <w:rPr>
                <w:rFonts w:ascii="Arial" w:hAnsi="Arial" w:cs="Arial"/>
                <w:sz w:val="18"/>
                <w:szCs w:val="18"/>
              </w:rPr>
              <w:t xml:space="preserve"> na terenie województwa dolnośląskiego </w:t>
            </w:r>
            <w:r w:rsidRPr="00BB6A24">
              <w:rPr>
                <w:rFonts w:ascii="Arial" w:hAnsi="Arial" w:cs="Arial"/>
                <w:sz w:val="18"/>
                <w:szCs w:val="18"/>
              </w:rPr>
              <w:t>jest uzasadniona regionalnym/ lokalnym charakterem wsparcia oraz pozytywnie wpł</w:t>
            </w:r>
            <w:r w:rsidRPr="001D5D02">
              <w:rPr>
                <w:rFonts w:ascii="Arial" w:hAnsi="Arial" w:cs="Arial"/>
                <w:sz w:val="18"/>
                <w:szCs w:val="18"/>
              </w:rPr>
              <w:t xml:space="preserve">ynie na efektywność realizacji projektu. </w:t>
            </w:r>
            <w:r w:rsidRPr="003B41A1">
              <w:rPr>
                <w:rFonts w:ascii="Arial" w:hAnsi="Arial" w:cs="Arial"/>
                <w:sz w:val="18"/>
                <w:szCs w:val="18"/>
              </w:rPr>
              <w:t>Stała działalność w regionie przekłada się na znajomość występujących tu problemów oraz specyfiki rynku pracy.</w:t>
            </w:r>
          </w:p>
          <w:p w14:paraId="779DACA8" w14:textId="77777777" w:rsidR="00AD1AC0" w:rsidRPr="00383E7C" w:rsidRDefault="00AD1AC0" w:rsidP="006B19FD">
            <w:pPr>
              <w:spacing w:before="120" w:after="120"/>
              <w:jc w:val="both"/>
              <w:rPr>
                <w:rFonts w:ascii="Arial" w:hAnsi="Arial" w:cs="Arial"/>
                <w:sz w:val="18"/>
                <w:szCs w:val="18"/>
              </w:rPr>
            </w:pPr>
            <w:r w:rsidRPr="00383E7C">
              <w:rPr>
                <w:rFonts w:ascii="Arial" w:hAnsi="Arial" w:cs="Arial"/>
                <w:sz w:val="18"/>
                <w:szCs w:val="18"/>
              </w:rPr>
              <w:t xml:space="preserve">Kryterium zostanie zweryfikowane na podstawie zapisów we wniosku o dofinansowanie projektu. Fakt posiadania </w:t>
            </w:r>
            <w:r>
              <w:rPr>
                <w:rFonts w:ascii="Arial" w:hAnsi="Arial" w:cs="Arial"/>
                <w:sz w:val="18"/>
                <w:szCs w:val="18"/>
              </w:rPr>
              <w:t xml:space="preserve">stałej </w:t>
            </w:r>
            <w:r w:rsidRPr="00383E7C">
              <w:rPr>
                <w:rFonts w:ascii="Arial" w:hAnsi="Arial" w:cs="Arial"/>
                <w:sz w:val="18"/>
                <w:szCs w:val="18"/>
              </w:rPr>
              <w:t>siedziby</w:t>
            </w:r>
            <w:r>
              <w:rPr>
                <w:rFonts w:ascii="Arial" w:hAnsi="Arial" w:cs="Arial"/>
                <w:sz w:val="18"/>
                <w:szCs w:val="18"/>
              </w:rPr>
              <w:t>/ prowadzenia działalności</w:t>
            </w:r>
            <w:r w:rsidRPr="00383E7C">
              <w:rPr>
                <w:rFonts w:ascii="Arial" w:hAnsi="Arial" w:cs="Arial"/>
                <w:sz w:val="18"/>
                <w:szCs w:val="18"/>
              </w:rPr>
              <w:t xml:space="preserve"> </w:t>
            </w:r>
            <w:r>
              <w:rPr>
                <w:rFonts w:ascii="Arial" w:hAnsi="Arial" w:cs="Arial"/>
                <w:sz w:val="18"/>
                <w:szCs w:val="18"/>
              </w:rPr>
              <w:t xml:space="preserve">przez lidera </w:t>
            </w:r>
            <w:r w:rsidRPr="00383E7C">
              <w:rPr>
                <w:rFonts w:ascii="Arial" w:hAnsi="Arial" w:cs="Arial"/>
                <w:sz w:val="18"/>
                <w:szCs w:val="18"/>
              </w:rPr>
              <w:t>na terenie województwa dolnośląskiego zostanie zweryfikowany na podstawie części 2.8 wniosku o dofinansowanie</w:t>
            </w:r>
            <w:r>
              <w:rPr>
                <w:rFonts w:ascii="Arial" w:hAnsi="Arial" w:cs="Arial"/>
                <w:sz w:val="18"/>
                <w:szCs w:val="18"/>
              </w:rPr>
              <w:t xml:space="preserve"> oraz dokumentów rejestrowych wnioskodawcy</w:t>
            </w:r>
            <w:r w:rsidRPr="00383E7C">
              <w:rPr>
                <w:rFonts w:ascii="Arial" w:hAnsi="Arial" w:cs="Arial"/>
                <w:sz w:val="18"/>
                <w:szCs w:val="18"/>
              </w:rPr>
              <w:t xml:space="preserve">. </w:t>
            </w:r>
          </w:p>
          <w:p w14:paraId="76F5A64F" w14:textId="77777777" w:rsidR="00AD1AC0" w:rsidRDefault="00AD1AC0" w:rsidP="006B19FD">
            <w:pPr>
              <w:spacing w:before="120"/>
              <w:jc w:val="both"/>
              <w:rPr>
                <w:rFonts w:ascii="Arial" w:hAnsi="Arial" w:cs="Arial"/>
                <w:sz w:val="18"/>
                <w:szCs w:val="18"/>
              </w:rPr>
            </w:pPr>
            <w:r w:rsidRPr="00383E7C">
              <w:rPr>
                <w:rFonts w:ascii="Arial" w:hAnsi="Arial" w:cs="Arial"/>
                <w:sz w:val="18"/>
                <w:szCs w:val="18"/>
              </w:rPr>
              <w:t xml:space="preserve">Opis znaczenia kryterium: TAK/ NIE </w:t>
            </w:r>
          </w:p>
          <w:p w14:paraId="48FA1983" w14:textId="77777777" w:rsidR="00AD1AC0" w:rsidRPr="00383E7C" w:rsidRDefault="00AD1AC0" w:rsidP="006B19FD">
            <w:pPr>
              <w:spacing w:before="120"/>
              <w:jc w:val="both"/>
              <w:rPr>
                <w:rFonts w:ascii="Arial" w:hAnsi="Arial" w:cs="Arial"/>
                <w:bCs/>
                <w:sz w:val="18"/>
                <w:szCs w:val="18"/>
              </w:rPr>
            </w:pPr>
            <w:r w:rsidRPr="00383E7C">
              <w:rPr>
                <w:rFonts w:ascii="Arial" w:hAnsi="Arial" w:cs="Arial"/>
                <w:sz w:val="18"/>
                <w:szCs w:val="18"/>
              </w:rPr>
              <w:t>(niespełnienie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B19753"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0711B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740372E" w14:textId="77777777" w:rsidR="00AD1AC0" w:rsidRPr="00383E7C" w:rsidRDefault="00AD1AC0" w:rsidP="006B19FD">
            <w:pPr>
              <w:jc w:val="center"/>
              <w:rPr>
                <w:rFonts w:ascii="Arial" w:hAnsi="Arial" w:cs="Arial"/>
                <w:sz w:val="18"/>
                <w:szCs w:val="18"/>
              </w:rPr>
            </w:pPr>
          </w:p>
        </w:tc>
      </w:tr>
      <w:tr w:rsidR="00AD1AC0" w:rsidRPr="00923A94" w14:paraId="5636DEE0"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5F4E073" w14:textId="77777777" w:rsidR="00AD1AC0" w:rsidRDefault="00AD1AC0" w:rsidP="006B19FD">
            <w:pPr>
              <w:spacing w:line="276" w:lineRule="auto"/>
              <w:rPr>
                <w:rFonts w:ascii="Arial" w:hAnsi="Arial" w:cs="Arial"/>
                <w:sz w:val="18"/>
                <w:szCs w:val="18"/>
              </w:rPr>
            </w:pPr>
            <w:r w:rsidRPr="00383E7C">
              <w:rPr>
                <w:rFonts w:ascii="Arial" w:hAnsi="Arial" w:cs="Arial"/>
                <w:sz w:val="18"/>
                <w:szCs w:val="18"/>
              </w:rPr>
              <w:t>Nazwa kryterium: kryterium liczby wniosków</w:t>
            </w:r>
          </w:p>
          <w:p w14:paraId="7E537E3B" w14:textId="77777777" w:rsidR="00AD1AC0" w:rsidRPr="00383E7C" w:rsidRDefault="00AD1AC0" w:rsidP="006B19FD">
            <w:pPr>
              <w:spacing w:line="276" w:lineRule="auto"/>
              <w:rPr>
                <w:rFonts w:ascii="Arial" w:hAnsi="Arial" w:cs="Arial"/>
                <w:sz w:val="18"/>
                <w:szCs w:val="18"/>
              </w:rPr>
            </w:pPr>
          </w:p>
          <w:p w14:paraId="641E9132" w14:textId="4BAE66B9"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złożył w ramach konkursu (jako lider lub partner) maksymalnie 1 wniosek o dofinansowanie projektu?</w:t>
            </w:r>
          </w:p>
          <w:p w14:paraId="03B51D6F" w14:textId="77777777" w:rsidR="00AD1AC0" w:rsidRPr="00923A94" w:rsidRDefault="00AD1AC0" w:rsidP="006B19FD">
            <w:pPr>
              <w:jc w:val="both"/>
              <w:rPr>
                <w:rFonts w:ascii="Arial" w:hAnsi="Arial" w:cs="Arial"/>
                <w:sz w:val="18"/>
                <w:szCs w:val="18"/>
              </w:rPr>
            </w:pPr>
          </w:p>
        </w:tc>
      </w:tr>
      <w:tr w:rsidR="00276EB4" w:rsidRPr="00383E7C" w14:paraId="509DA340"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12111005"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03EB9" w14:textId="77777777" w:rsidR="00AD1AC0" w:rsidRDefault="00AD1AC0" w:rsidP="006B19FD">
            <w:pPr>
              <w:jc w:val="both"/>
              <w:rPr>
                <w:rFonts w:ascii="Arial" w:hAnsi="Arial" w:cs="Arial"/>
                <w:sz w:val="18"/>
                <w:szCs w:val="18"/>
              </w:rPr>
            </w:pPr>
            <w:r w:rsidRPr="00FA486B">
              <w:rPr>
                <w:rFonts w:ascii="Arial" w:hAnsi="Arial" w:cs="Arial"/>
                <w:sz w:val="18"/>
                <w:szCs w:val="18"/>
              </w:rPr>
              <w:t xml:space="preserve">Kryterium zostanie zweryfikowane na podstawie rejestru prowadzonego przez Instytucję Organizującą Konkurs (IOK). </w:t>
            </w:r>
          </w:p>
          <w:p w14:paraId="25930DCF" w14:textId="77777777" w:rsidR="00AD1AC0" w:rsidRDefault="00AD1AC0" w:rsidP="006B19FD">
            <w:pPr>
              <w:jc w:val="both"/>
              <w:rPr>
                <w:rFonts w:ascii="Arial" w:hAnsi="Arial" w:cs="Arial"/>
                <w:spacing w:val="-6"/>
                <w:kern w:val="24"/>
                <w:sz w:val="18"/>
                <w:szCs w:val="18"/>
                <w:lang w:val="x-none" w:eastAsia="x-none"/>
              </w:rPr>
            </w:pPr>
            <w:r w:rsidRPr="00DC0980">
              <w:rPr>
                <w:rFonts w:ascii="Arial" w:hAnsi="Arial" w:cs="Arial"/>
                <w:spacing w:val="-4"/>
                <w:kern w:val="24"/>
                <w:sz w:val="18"/>
                <w:szCs w:val="18"/>
                <w:lang w:val="x-none" w:eastAsia="x-none"/>
              </w:rPr>
              <w:t>W przypadku złożenia więcej niż jednego wniosku o dofinansowanie</w:t>
            </w:r>
            <w:r w:rsidRPr="00DC0980">
              <w:rPr>
                <w:rFonts w:ascii="Arial" w:hAnsi="Arial" w:cs="Arial"/>
                <w:kern w:val="1"/>
                <w:sz w:val="18"/>
                <w:szCs w:val="18"/>
                <w:lang w:val="x-none" w:eastAsia="x-none"/>
              </w:rPr>
              <w:t xml:space="preserve"> </w:t>
            </w:r>
            <w:r w:rsidRPr="00DC0980">
              <w:rPr>
                <w:rFonts w:ascii="Arial" w:hAnsi="Arial" w:cs="Arial"/>
                <w:spacing w:val="-6"/>
                <w:kern w:val="24"/>
                <w:sz w:val="18"/>
                <w:szCs w:val="18"/>
                <w:lang w:val="x-none" w:eastAsia="x-none"/>
              </w:rPr>
              <w:t xml:space="preserve">projektu, przez jednego Wnioskodawcę, niezależnie od tego czy jest on liderem czy partnerem </w:t>
            </w:r>
            <w:r w:rsidRPr="00DC0980">
              <w:rPr>
                <w:rFonts w:ascii="Arial" w:hAnsi="Arial" w:cs="Arial"/>
                <w:kern w:val="1"/>
                <w:sz w:val="18"/>
                <w:szCs w:val="18"/>
                <w:lang w:val="x-none" w:eastAsia="x-none"/>
              </w:rPr>
              <w:t>w projekcie, Instytucja Organizująca Konkurs odrzuca wszystkie złożone w</w:t>
            </w:r>
            <w:r w:rsidRPr="00DC0980">
              <w:rPr>
                <w:rFonts w:ascii="Arial" w:hAnsi="Arial" w:cs="Arial"/>
                <w:kern w:val="1"/>
                <w:sz w:val="18"/>
                <w:szCs w:val="18"/>
                <w:lang w:eastAsia="x-none"/>
              </w:rPr>
              <w:t> </w:t>
            </w:r>
            <w:r w:rsidRPr="00DC0980">
              <w:rPr>
                <w:rFonts w:ascii="Arial" w:hAnsi="Arial" w:cs="Arial"/>
                <w:kern w:val="1"/>
                <w:sz w:val="18"/>
                <w:szCs w:val="18"/>
                <w:lang w:val="x-none" w:eastAsia="x-none"/>
              </w:rPr>
              <w:t xml:space="preserve">odpowiedzi </w:t>
            </w:r>
            <w:r w:rsidRPr="00DC0980">
              <w:rPr>
                <w:rFonts w:ascii="Arial" w:hAnsi="Arial" w:cs="Arial"/>
                <w:spacing w:val="-6"/>
                <w:kern w:val="24"/>
                <w:sz w:val="18"/>
                <w:szCs w:val="18"/>
                <w:lang w:val="x-none" w:eastAsia="x-none"/>
              </w:rPr>
              <w:t>na</w:t>
            </w:r>
            <w:r w:rsidRPr="00DC0980">
              <w:rPr>
                <w:rFonts w:ascii="Arial" w:hAnsi="Arial" w:cs="Arial"/>
                <w:spacing w:val="-6"/>
                <w:kern w:val="24"/>
                <w:sz w:val="18"/>
                <w:szCs w:val="18"/>
                <w:lang w:eastAsia="x-none"/>
              </w:rPr>
              <w:t> </w:t>
            </w:r>
            <w:r w:rsidRPr="00DC0980">
              <w:rPr>
                <w:rFonts w:ascii="Arial" w:hAnsi="Arial" w:cs="Arial"/>
                <w:spacing w:val="-6"/>
                <w:kern w:val="24"/>
                <w:sz w:val="18"/>
                <w:szCs w:val="18"/>
                <w:lang w:val="x-none" w:eastAsia="x-none"/>
              </w:rPr>
              <w:t>konkurs wnioski, w związku z niespełnieniem przez Wnioskodawcę kryterium. W przypadku</w:t>
            </w:r>
            <w:r w:rsidRPr="00DC0980">
              <w:rPr>
                <w:rFonts w:ascii="Arial" w:hAnsi="Arial" w:cs="Arial"/>
                <w:kern w:val="1"/>
                <w:sz w:val="18"/>
                <w:szCs w:val="18"/>
                <w:lang w:val="x-none" w:eastAsia="x-none"/>
              </w:rPr>
              <w:t xml:space="preserve"> wycofania wniosku o dofinansowanie Wnioskodawca ma prawo złożyć kolejny wniosek</w:t>
            </w:r>
            <w:r w:rsidRPr="00110ECA">
              <w:rPr>
                <w:rFonts w:ascii="Arial" w:hAnsi="Arial" w:cs="Arial"/>
                <w:spacing w:val="-6"/>
                <w:kern w:val="24"/>
                <w:sz w:val="18"/>
                <w:szCs w:val="18"/>
                <w:lang w:val="x-none" w:eastAsia="x-none"/>
              </w:rPr>
              <w:t xml:space="preserve">. </w:t>
            </w:r>
          </w:p>
          <w:p w14:paraId="1585866F" w14:textId="77777777" w:rsidR="00AD1AC0" w:rsidRPr="00EA3449" w:rsidRDefault="00AD1AC0" w:rsidP="006B19FD">
            <w:pPr>
              <w:jc w:val="both"/>
              <w:rPr>
                <w:rFonts w:ascii="Arial" w:hAnsi="Arial" w:cs="Arial"/>
                <w:sz w:val="18"/>
                <w:szCs w:val="18"/>
              </w:rPr>
            </w:pPr>
            <w:r w:rsidRPr="00EA3449">
              <w:rPr>
                <w:rFonts w:ascii="Arial" w:hAnsi="Arial" w:cs="Arial"/>
                <w:spacing w:val="-6"/>
                <w:kern w:val="24"/>
                <w:sz w:val="18"/>
                <w:szCs w:val="18"/>
                <w:lang w:val="x-none" w:eastAsia="x-none"/>
              </w:rPr>
              <w:t xml:space="preserve">Jednostka samorządu terytorialnego </w:t>
            </w:r>
            <w:r w:rsidRPr="00EA3449">
              <w:rPr>
                <w:rFonts w:ascii="Arial" w:hAnsi="Arial" w:cs="Arial"/>
                <w:spacing w:val="-6"/>
                <w:kern w:val="24"/>
                <w:sz w:val="18"/>
                <w:szCs w:val="18"/>
                <w:lang w:eastAsia="x-none"/>
              </w:rPr>
              <w:t>może złożyć jeden wniosek o dofinansowanie (jako lider lub partner) niezależnie czy składa go jako j.s.t. czy jako własna samorządowa jednostka organizacyjna</w:t>
            </w:r>
            <w:r w:rsidRPr="00EA3449">
              <w:rPr>
                <w:rFonts w:ascii="Arial" w:hAnsi="Arial" w:cs="Arial"/>
                <w:spacing w:val="-6"/>
                <w:kern w:val="24"/>
                <w:sz w:val="18"/>
                <w:szCs w:val="18"/>
                <w:lang w:val="x-none" w:eastAsia="x-none"/>
              </w:rPr>
              <w:t>.</w:t>
            </w:r>
            <w:r w:rsidRPr="00EA3449">
              <w:rPr>
                <w:rFonts w:ascii="Arial" w:hAnsi="Arial" w:cs="Arial"/>
                <w:sz w:val="18"/>
                <w:szCs w:val="18"/>
              </w:rPr>
              <w:t xml:space="preserve"> </w:t>
            </w:r>
          </w:p>
          <w:p w14:paraId="3E8307B2" w14:textId="77777777" w:rsidR="00AD1AC0" w:rsidRPr="00383E7C" w:rsidRDefault="00AD1AC0" w:rsidP="006B19FD">
            <w:pPr>
              <w:jc w:val="both"/>
              <w:rPr>
                <w:rFonts w:ascii="Arial" w:hAnsi="Arial" w:cs="Arial"/>
                <w:bCs/>
                <w:sz w:val="18"/>
                <w:szCs w:val="18"/>
              </w:rPr>
            </w:pPr>
            <w:r w:rsidRPr="00383E7C">
              <w:rPr>
                <w:rFonts w:ascii="Arial" w:hAnsi="Arial" w:cs="Arial"/>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3CB1A6B"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C16425"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532BC126" w14:textId="77777777" w:rsidR="00AD1AC0" w:rsidRPr="00383E7C" w:rsidRDefault="00AD1AC0" w:rsidP="006B19FD">
            <w:pPr>
              <w:jc w:val="center"/>
              <w:rPr>
                <w:rFonts w:ascii="Arial" w:hAnsi="Arial" w:cs="Arial"/>
                <w:sz w:val="18"/>
                <w:szCs w:val="18"/>
              </w:rPr>
            </w:pPr>
          </w:p>
        </w:tc>
      </w:tr>
      <w:tr w:rsidR="00AD1AC0" w:rsidRPr="001D5D02" w14:paraId="61C8CDD6"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A8C9CED" w14:textId="77777777" w:rsidR="00AD1AC0" w:rsidRDefault="00AD1AC0" w:rsidP="006B19FD">
            <w:pPr>
              <w:jc w:val="both"/>
              <w:rPr>
                <w:rFonts w:ascii="Arial" w:hAnsi="Arial" w:cs="Arial"/>
                <w:sz w:val="18"/>
                <w:szCs w:val="18"/>
              </w:rPr>
            </w:pPr>
            <w:r>
              <w:rPr>
                <w:rFonts w:ascii="Arial" w:hAnsi="Arial" w:cs="Arial"/>
                <w:sz w:val="18"/>
                <w:szCs w:val="18"/>
              </w:rPr>
              <w:t>Nazwa kryterium: kryterium doświadczenia</w:t>
            </w:r>
          </w:p>
          <w:p w14:paraId="0F6CFF4D" w14:textId="77777777" w:rsidR="00AD1AC0" w:rsidRDefault="00AD1AC0" w:rsidP="006B19FD">
            <w:pPr>
              <w:jc w:val="both"/>
              <w:rPr>
                <w:rFonts w:ascii="Arial" w:hAnsi="Arial" w:cs="Arial"/>
                <w:sz w:val="18"/>
                <w:szCs w:val="18"/>
              </w:rPr>
            </w:pPr>
          </w:p>
          <w:p w14:paraId="638AE039" w14:textId="7CA794D4" w:rsidR="00AD1AC0" w:rsidRPr="001D5D02" w:rsidRDefault="00AD1AC0" w:rsidP="00501ED6">
            <w:pPr>
              <w:pStyle w:val="Akapitzlist"/>
              <w:numPr>
                <w:ilvl w:val="0"/>
                <w:numId w:val="29"/>
              </w:numPr>
              <w:jc w:val="both"/>
              <w:rPr>
                <w:rFonts w:ascii="Arial" w:hAnsi="Arial" w:cs="Arial"/>
                <w:sz w:val="18"/>
                <w:szCs w:val="18"/>
              </w:rPr>
            </w:pPr>
            <w:r w:rsidRPr="00303A20">
              <w:rPr>
                <w:rFonts w:ascii="Arial" w:hAnsi="Arial" w:cs="Arial"/>
                <w:sz w:val="18"/>
                <w:szCs w:val="18"/>
              </w:rPr>
              <w:t xml:space="preserve">Czy Wnioskodawca (lider) </w:t>
            </w:r>
            <w:r w:rsidRPr="00303A20">
              <w:rPr>
                <w:rFonts w:ascii="Arial" w:hAnsi="Arial" w:cs="Arial"/>
                <w:iCs/>
                <w:sz w:val="18"/>
                <w:szCs w:val="18"/>
              </w:rPr>
              <w:t xml:space="preserve">zrealizował w ciągu ostatnich </w:t>
            </w:r>
            <w:r w:rsidRPr="005A5278">
              <w:rPr>
                <w:rFonts w:ascii="Arial" w:hAnsi="Arial" w:cs="Arial"/>
                <w:iCs/>
                <w:sz w:val="18"/>
                <w:szCs w:val="18"/>
              </w:rPr>
              <w:t>3</w:t>
            </w:r>
            <w:r w:rsidRPr="00303A20">
              <w:rPr>
                <w:rFonts w:ascii="Arial" w:hAnsi="Arial" w:cs="Arial"/>
                <w:iCs/>
                <w:sz w:val="18"/>
                <w:szCs w:val="18"/>
              </w:rPr>
              <w:t xml:space="preserve"> lat przed złożeniem wniosku o dofinansowanie na terenie województwa dolnośląskiego co najmniej 1</w:t>
            </w:r>
            <w:r>
              <w:rPr>
                <w:rFonts w:ascii="Arial" w:hAnsi="Arial" w:cs="Arial"/>
                <w:iCs/>
                <w:sz w:val="18"/>
                <w:szCs w:val="18"/>
              </w:rPr>
              <w:t xml:space="preserve"> projekt w ramach Osi 8 RPO WD</w:t>
            </w:r>
            <w:r w:rsidRPr="00303A20">
              <w:rPr>
                <w:rFonts w:ascii="Arial" w:hAnsi="Arial" w:cs="Arial"/>
                <w:iCs/>
                <w:sz w:val="18"/>
                <w:szCs w:val="18"/>
              </w:rPr>
              <w:t xml:space="preserve"> </w:t>
            </w:r>
            <w:r w:rsidRPr="0003653C">
              <w:rPr>
                <w:rFonts w:ascii="Arial" w:hAnsi="Arial" w:cs="Arial"/>
                <w:iCs/>
                <w:sz w:val="18"/>
                <w:szCs w:val="18"/>
              </w:rPr>
              <w:t xml:space="preserve">2014-2020 </w:t>
            </w:r>
            <w:r w:rsidRPr="00303A20">
              <w:rPr>
                <w:rFonts w:ascii="Arial" w:hAnsi="Arial" w:cs="Arial"/>
                <w:iCs/>
                <w:sz w:val="18"/>
                <w:szCs w:val="18"/>
              </w:rPr>
              <w:t>w obszarze merytorycznym określon</w:t>
            </w:r>
            <w:r>
              <w:rPr>
                <w:rFonts w:ascii="Arial" w:hAnsi="Arial" w:cs="Arial"/>
                <w:iCs/>
                <w:sz w:val="18"/>
                <w:szCs w:val="18"/>
              </w:rPr>
              <w:t>ym</w:t>
            </w:r>
            <w:r w:rsidRPr="00303A20">
              <w:rPr>
                <w:rFonts w:ascii="Arial" w:hAnsi="Arial" w:cs="Arial"/>
                <w:iCs/>
                <w:sz w:val="18"/>
                <w:szCs w:val="18"/>
              </w:rPr>
              <w:t xml:space="preserve"> dla konkursu, w ramach którego osiągnął zakładane w ramach </w:t>
            </w:r>
            <w:r>
              <w:rPr>
                <w:rFonts w:ascii="Arial" w:hAnsi="Arial" w:cs="Arial"/>
                <w:iCs/>
                <w:sz w:val="18"/>
                <w:szCs w:val="18"/>
              </w:rPr>
              <w:t>projektu</w:t>
            </w:r>
            <w:r w:rsidRPr="00303A20">
              <w:rPr>
                <w:rFonts w:ascii="Arial" w:hAnsi="Arial" w:cs="Arial"/>
                <w:iCs/>
                <w:sz w:val="18"/>
                <w:szCs w:val="18"/>
              </w:rPr>
              <w:t xml:space="preserve"> cele?</w:t>
            </w:r>
          </w:p>
        </w:tc>
      </w:tr>
      <w:tr w:rsidR="00276EB4" w:rsidRPr="00383E7C" w14:paraId="76F7AF9E"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F8D707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lastRenderedPageBreak/>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21853D"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w:t>
            </w:r>
            <w:r>
              <w:rPr>
                <w:rFonts w:ascii="Arial" w:hAnsi="Arial" w:cs="Arial"/>
                <w:iCs/>
                <w:sz w:val="18"/>
                <w:szCs w:val="18"/>
              </w:rPr>
              <w:t xml:space="preserve">na celu wybór </w:t>
            </w:r>
            <w:r w:rsidRPr="00383E7C">
              <w:rPr>
                <w:rFonts w:ascii="Arial" w:hAnsi="Arial" w:cs="Arial"/>
                <w:iCs/>
                <w:sz w:val="18"/>
                <w:szCs w:val="18"/>
              </w:rPr>
              <w:t xml:space="preserve">Wnioskodawców posiadających doświadczenie w realizacji </w:t>
            </w:r>
            <w:r>
              <w:rPr>
                <w:rFonts w:ascii="Arial" w:hAnsi="Arial" w:cs="Arial"/>
                <w:iCs/>
                <w:sz w:val="18"/>
                <w:szCs w:val="18"/>
              </w:rPr>
              <w:t>projektów</w:t>
            </w:r>
            <w:r w:rsidRPr="00383E7C">
              <w:rPr>
                <w:rFonts w:ascii="Arial" w:hAnsi="Arial" w:cs="Arial"/>
                <w:iCs/>
                <w:sz w:val="18"/>
                <w:szCs w:val="18"/>
              </w:rPr>
              <w:t xml:space="preserve"> </w:t>
            </w:r>
            <w:r>
              <w:rPr>
                <w:rFonts w:ascii="Arial" w:hAnsi="Arial" w:cs="Arial"/>
                <w:iCs/>
                <w:sz w:val="18"/>
                <w:szCs w:val="18"/>
              </w:rPr>
              <w:t xml:space="preserve">ukierunkowanych wyłącznie na aktywizację zawodową </w:t>
            </w:r>
            <w:r w:rsidRPr="00383E7C">
              <w:rPr>
                <w:rFonts w:ascii="Arial" w:hAnsi="Arial" w:cs="Arial"/>
                <w:iCs/>
                <w:sz w:val="18"/>
                <w:szCs w:val="18"/>
              </w:rPr>
              <w:t xml:space="preserve">na obszarze województwa dolnośląskiego. </w:t>
            </w:r>
          </w:p>
          <w:p w14:paraId="41014B8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Wnioskodawca </w:t>
            </w:r>
            <w:r>
              <w:rPr>
                <w:rFonts w:ascii="Arial" w:hAnsi="Arial" w:cs="Arial"/>
                <w:iCs/>
                <w:sz w:val="18"/>
                <w:szCs w:val="18"/>
              </w:rPr>
              <w:t xml:space="preserve">(lider) </w:t>
            </w:r>
            <w:r w:rsidRPr="00383E7C">
              <w:rPr>
                <w:rFonts w:ascii="Arial" w:hAnsi="Arial" w:cs="Arial"/>
                <w:iCs/>
                <w:sz w:val="18"/>
                <w:szCs w:val="18"/>
              </w:rPr>
              <w:t xml:space="preserve">może się legitymować </w:t>
            </w:r>
            <w:r>
              <w:rPr>
                <w:rFonts w:ascii="Arial" w:hAnsi="Arial" w:cs="Arial"/>
                <w:iCs/>
                <w:sz w:val="18"/>
                <w:szCs w:val="18"/>
              </w:rPr>
              <w:t xml:space="preserve"> realizacją takiego projektu</w:t>
            </w:r>
            <w:r w:rsidRPr="00383E7C">
              <w:rPr>
                <w:rFonts w:ascii="Arial" w:hAnsi="Arial" w:cs="Arial"/>
                <w:iCs/>
                <w:sz w:val="18"/>
                <w:szCs w:val="18"/>
              </w:rPr>
              <w:t xml:space="preserve"> gdy był liderem lub partnerem w zrealizowanym już </w:t>
            </w:r>
            <w:r>
              <w:rPr>
                <w:rFonts w:ascii="Arial" w:hAnsi="Arial" w:cs="Arial"/>
                <w:iCs/>
                <w:sz w:val="18"/>
                <w:szCs w:val="18"/>
              </w:rPr>
              <w:t xml:space="preserve"> projekcie</w:t>
            </w:r>
            <w:r w:rsidRPr="00383E7C">
              <w:rPr>
                <w:rFonts w:ascii="Arial" w:hAnsi="Arial" w:cs="Arial"/>
                <w:iCs/>
                <w:sz w:val="18"/>
                <w:szCs w:val="18"/>
              </w:rPr>
              <w:t>, a zakres zrealizowanych przez niego działań był zbieżny z zakresem konkursu</w:t>
            </w:r>
            <w:r>
              <w:rPr>
                <w:rFonts w:ascii="Arial" w:hAnsi="Arial" w:cs="Arial"/>
                <w:iCs/>
                <w:sz w:val="18"/>
                <w:szCs w:val="18"/>
              </w:rPr>
              <w:t xml:space="preserve"> </w:t>
            </w:r>
            <w:r w:rsidRPr="00383E7C">
              <w:rPr>
                <w:rFonts w:ascii="Arial" w:hAnsi="Arial" w:cs="Arial"/>
                <w:iCs/>
                <w:sz w:val="18"/>
                <w:szCs w:val="18"/>
              </w:rPr>
              <w:t xml:space="preserve">którego dotyczy to kryterium. </w:t>
            </w:r>
          </w:p>
          <w:p w14:paraId="69BC4A9E" w14:textId="77777777" w:rsidR="00AD1AC0" w:rsidRDefault="00AD1AC0" w:rsidP="006B19FD">
            <w:pPr>
              <w:spacing w:before="120" w:after="120"/>
              <w:jc w:val="both"/>
              <w:rPr>
                <w:rFonts w:ascii="Arial" w:hAnsi="Arial" w:cs="Arial"/>
                <w:iCs/>
                <w:sz w:val="18"/>
                <w:szCs w:val="18"/>
              </w:rPr>
            </w:pPr>
            <w:r w:rsidRPr="00383E7C">
              <w:rPr>
                <w:rFonts w:ascii="Arial" w:hAnsi="Arial" w:cs="Arial"/>
                <w:iCs/>
                <w:sz w:val="18"/>
                <w:szCs w:val="18"/>
              </w:rPr>
              <w:t xml:space="preserve">Obszar </w:t>
            </w:r>
            <w:r>
              <w:rPr>
                <w:rFonts w:ascii="Arial" w:hAnsi="Arial" w:cs="Arial"/>
                <w:iCs/>
                <w:sz w:val="18"/>
                <w:szCs w:val="18"/>
              </w:rPr>
              <w:t>merytoryczny</w:t>
            </w:r>
            <w:r w:rsidRPr="00383E7C">
              <w:rPr>
                <w:rFonts w:ascii="Arial" w:hAnsi="Arial" w:cs="Arial"/>
                <w:iCs/>
                <w:sz w:val="18"/>
                <w:szCs w:val="18"/>
              </w:rPr>
              <w:t xml:space="preserve"> </w:t>
            </w:r>
            <w:r>
              <w:rPr>
                <w:rFonts w:ascii="Arial" w:hAnsi="Arial" w:cs="Arial"/>
                <w:iCs/>
                <w:sz w:val="18"/>
                <w:szCs w:val="18"/>
              </w:rPr>
              <w:t xml:space="preserve">dla tego konkursu </w:t>
            </w:r>
            <w:r w:rsidRPr="00383E7C">
              <w:rPr>
                <w:rFonts w:ascii="Arial" w:hAnsi="Arial" w:cs="Arial"/>
                <w:iCs/>
                <w:sz w:val="18"/>
                <w:szCs w:val="18"/>
              </w:rPr>
              <w:t>to działania z zakresu aktywizacji zawodowej</w:t>
            </w:r>
            <w:r>
              <w:rPr>
                <w:rFonts w:ascii="Arial" w:hAnsi="Arial" w:cs="Arial"/>
                <w:iCs/>
                <w:sz w:val="18"/>
                <w:szCs w:val="18"/>
              </w:rPr>
              <w:t xml:space="preserve"> osób poszukujących pracy.</w:t>
            </w:r>
          </w:p>
          <w:p w14:paraId="77878CE6" w14:textId="77777777" w:rsidR="00AD1AC0" w:rsidRDefault="00AD1AC0" w:rsidP="006B19FD">
            <w:pPr>
              <w:spacing w:before="120" w:after="120"/>
              <w:jc w:val="both"/>
              <w:rPr>
                <w:rFonts w:ascii="Arial" w:hAnsi="Arial" w:cs="Arial"/>
                <w:iCs/>
                <w:sz w:val="18"/>
                <w:szCs w:val="18"/>
              </w:rPr>
            </w:pPr>
            <w:r>
              <w:rPr>
                <w:rFonts w:ascii="Arial" w:hAnsi="Arial" w:cs="Arial"/>
                <w:iCs/>
                <w:sz w:val="18"/>
                <w:szCs w:val="18"/>
              </w:rPr>
              <w:t>Udzielone w projekcie wsparcie nie musiało być dedykowane migrantom.</w:t>
            </w:r>
          </w:p>
          <w:p w14:paraId="26355D46" w14:textId="77777777" w:rsidR="00AD1AC0"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zostanie zweryfikowane na podstawie deklaracji złożonej przez Wnioskodawcę w treści wniosku o dofinansowanie projektu. Wnioskodawca zawrze krótki opis zrealizowanego </w:t>
            </w:r>
            <w:r>
              <w:rPr>
                <w:rFonts w:ascii="Arial" w:hAnsi="Arial" w:cs="Arial"/>
                <w:iCs/>
                <w:sz w:val="18"/>
                <w:szCs w:val="18"/>
              </w:rPr>
              <w:t>projektu</w:t>
            </w:r>
            <w:r w:rsidRPr="00383E7C">
              <w:rPr>
                <w:rFonts w:ascii="Arial" w:hAnsi="Arial" w:cs="Arial"/>
                <w:iCs/>
                <w:sz w:val="18"/>
                <w:szCs w:val="18"/>
              </w:rPr>
              <w:t>, w tym przedstawi co najmniej tytuł</w:t>
            </w:r>
            <w:r>
              <w:rPr>
                <w:rFonts w:ascii="Arial" w:hAnsi="Arial" w:cs="Arial"/>
                <w:iCs/>
                <w:sz w:val="18"/>
                <w:szCs w:val="18"/>
              </w:rPr>
              <w:t xml:space="preserve"> </w:t>
            </w:r>
            <w:r w:rsidRPr="005A5278">
              <w:rPr>
                <w:rFonts w:ascii="Arial" w:hAnsi="Arial" w:cs="Arial"/>
                <w:iCs/>
                <w:sz w:val="18"/>
                <w:szCs w:val="18"/>
              </w:rPr>
              <w:t>i numer</w:t>
            </w:r>
            <w:r w:rsidRPr="00383E7C">
              <w:rPr>
                <w:rFonts w:ascii="Arial" w:hAnsi="Arial" w:cs="Arial"/>
                <w:iCs/>
                <w:sz w:val="18"/>
                <w:szCs w:val="18"/>
              </w:rPr>
              <w:t xml:space="preserve"> projektu, informację o jego obszarze </w:t>
            </w:r>
            <w:r>
              <w:rPr>
                <w:rFonts w:ascii="Arial" w:hAnsi="Arial" w:cs="Arial"/>
                <w:iCs/>
                <w:sz w:val="18"/>
                <w:szCs w:val="18"/>
              </w:rPr>
              <w:t>merytorycznym</w:t>
            </w:r>
            <w:r w:rsidRPr="00383E7C">
              <w:rPr>
                <w:rFonts w:ascii="Arial" w:hAnsi="Arial" w:cs="Arial"/>
                <w:iCs/>
                <w:sz w:val="18"/>
                <w:szCs w:val="18"/>
              </w:rPr>
              <w:t xml:space="preserve">, grupie docelowej oraz rezultatach projektu. Wnioskodawca we wniosku o dofinansowanie oświadczy, że zaplanowany cel w opisywanym </w:t>
            </w:r>
            <w:r>
              <w:rPr>
                <w:rFonts w:ascii="Arial" w:hAnsi="Arial" w:cs="Arial"/>
                <w:iCs/>
                <w:sz w:val="18"/>
                <w:szCs w:val="18"/>
              </w:rPr>
              <w:t>projekcie</w:t>
            </w:r>
            <w:r w:rsidRPr="00383E7C">
              <w:rPr>
                <w:rFonts w:ascii="Arial" w:hAnsi="Arial" w:cs="Arial"/>
                <w:iCs/>
                <w:sz w:val="18"/>
                <w:szCs w:val="18"/>
              </w:rPr>
              <w:t xml:space="preserve"> został zrealizowany.</w:t>
            </w:r>
            <w:r>
              <w:rPr>
                <w:rFonts w:ascii="Arial" w:hAnsi="Arial" w:cs="Arial"/>
                <w:iCs/>
                <w:sz w:val="18"/>
                <w:szCs w:val="18"/>
              </w:rPr>
              <w:t xml:space="preserve"> </w:t>
            </w:r>
            <w:r w:rsidRPr="0003653C">
              <w:rPr>
                <w:rFonts w:ascii="Arial" w:hAnsi="Arial" w:cs="Arial"/>
                <w:iCs/>
                <w:sz w:val="18"/>
                <w:szCs w:val="18"/>
              </w:rPr>
              <w:t>IOK zweryfikuje przedstawione przez Wnioskodawcę informacje na podstawie posiadanych danych o prowadzonych projektach.</w:t>
            </w:r>
          </w:p>
          <w:p w14:paraId="68481ADF" w14:textId="77777777" w:rsidR="00AD1AC0" w:rsidRDefault="00AD1AC0" w:rsidP="006B19FD">
            <w:pPr>
              <w:spacing w:line="276" w:lineRule="auto"/>
              <w:jc w:val="both"/>
              <w:rPr>
                <w:rFonts w:ascii="Arial" w:hAnsi="Arial" w:cs="Arial"/>
                <w:bCs/>
                <w:sz w:val="18"/>
                <w:szCs w:val="18"/>
              </w:rPr>
            </w:pPr>
          </w:p>
          <w:p w14:paraId="313BD20D"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F60BE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2034365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0E15D777" w14:textId="77777777" w:rsidR="00AD1AC0" w:rsidRPr="00383E7C" w:rsidRDefault="00AD1AC0" w:rsidP="006B19FD">
            <w:pPr>
              <w:jc w:val="center"/>
              <w:rPr>
                <w:rFonts w:ascii="Arial" w:hAnsi="Arial" w:cs="Arial"/>
                <w:sz w:val="18"/>
                <w:szCs w:val="18"/>
              </w:rPr>
            </w:pPr>
          </w:p>
        </w:tc>
      </w:tr>
      <w:tr w:rsidR="00AD1AC0" w:rsidRPr="00E11618" w14:paraId="11AD4DE7"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71933DE" w14:textId="77777777" w:rsidR="00AD1AC0" w:rsidRPr="00383E7C" w:rsidRDefault="00AD1AC0" w:rsidP="006B19FD">
            <w:pPr>
              <w:spacing w:after="120"/>
              <w:jc w:val="both"/>
              <w:rPr>
                <w:rFonts w:ascii="Arial" w:hAnsi="Arial" w:cs="Arial"/>
                <w:sz w:val="18"/>
                <w:szCs w:val="18"/>
              </w:rPr>
            </w:pPr>
            <w:r w:rsidRPr="00383E7C">
              <w:rPr>
                <w:rFonts w:ascii="Arial" w:hAnsi="Arial" w:cs="Arial"/>
                <w:sz w:val="18"/>
                <w:szCs w:val="18"/>
              </w:rPr>
              <w:t>Nazwa kryterium: Kryterium efektywności zatrudnieniowej</w:t>
            </w:r>
          </w:p>
          <w:p w14:paraId="3CE77BAE" w14:textId="77777777" w:rsidR="00AD1AC0" w:rsidRPr="003B41A1" w:rsidRDefault="00AD1AC0" w:rsidP="00501ED6">
            <w:pPr>
              <w:pStyle w:val="Akapitzlist"/>
              <w:numPr>
                <w:ilvl w:val="0"/>
                <w:numId w:val="29"/>
              </w:numPr>
              <w:spacing w:after="120"/>
              <w:jc w:val="both"/>
              <w:rPr>
                <w:rFonts w:ascii="Arial" w:hAnsi="Arial" w:cs="Arial"/>
                <w:sz w:val="18"/>
                <w:szCs w:val="18"/>
              </w:rPr>
            </w:pPr>
            <w:r w:rsidRPr="003B41A1">
              <w:rPr>
                <w:rFonts w:ascii="Arial" w:hAnsi="Arial" w:cs="Arial"/>
                <w:bCs/>
                <w:sz w:val="18"/>
                <w:szCs w:val="18"/>
              </w:rPr>
              <w:t xml:space="preserve">Czy </w:t>
            </w:r>
            <w:r>
              <w:rPr>
                <w:rFonts w:ascii="Arial" w:hAnsi="Arial" w:cs="Arial"/>
                <w:bCs/>
                <w:sz w:val="18"/>
                <w:szCs w:val="18"/>
              </w:rPr>
              <w:t>projekt</w:t>
            </w:r>
            <w:r w:rsidRPr="003B41A1">
              <w:rPr>
                <w:rFonts w:ascii="Arial" w:hAnsi="Arial" w:cs="Arial"/>
                <w:bCs/>
                <w:sz w:val="18"/>
                <w:szCs w:val="18"/>
              </w:rPr>
              <w:t xml:space="preserve"> zakłada (uwzględniając zatrudnienie na podstawie umowy o pracę oraz samozatrudnienia), że</w:t>
            </w:r>
          </w:p>
          <w:p w14:paraId="17808640" w14:textId="77777777" w:rsidR="00AD1AC0" w:rsidRPr="009B29B7" w:rsidRDefault="00AD1AC0" w:rsidP="006B19FD">
            <w:pPr>
              <w:pStyle w:val="Akapitzlist"/>
              <w:spacing w:after="120"/>
              <w:ind w:left="720"/>
              <w:jc w:val="both"/>
              <w:rPr>
                <w:rFonts w:ascii="Arial" w:hAnsi="Arial" w:cs="Arial"/>
                <w:sz w:val="18"/>
                <w:szCs w:val="18"/>
              </w:rPr>
            </w:pPr>
            <w:r>
              <w:rPr>
                <w:rFonts w:ascii="Arial" w:hAnsi="Arial" w:cs="Arial"/>
                <w:sz w:val="18"/>
                <w:szCs w:val="18"/>
              </w:rPr>
              <w:t xml:space="preserve">- </w:t>
            </w:r>
            <w:r w:rsidRPr="009B29B7">
              <w:rPr>
                <w:rFonts w:ascii="Arial" w:hAnsi="Arial" w:cs="Arial"/>
                <w:sz w:val="18"/>
                <w:szCs w:val="18"/>
              </w:rPr>
              <w:t xml:space="preserve">minimalny poziom kryterium efektywności zatrudnieniowej dla osób w najtrudniejszej sytuacji (osoby w wieku 50 lat i więcej, kobiety, osoby z niepełnosprawnościami, osoby długotrwale bezrobotne, osoby z niskimi kwalifikacjami do poziomu ISCED 3, </w:t>
            </w:r>
            <w:r w:rsidRPr="00303A20">
              <w:rPr>
                <w:rFonts w:ascii="Arial" w:hAnsi="Arial" w:cs="Arial"/>
                <w:sz w:val="18"/>
                <w:szCs w:val="18"/>
              </w:rPr>
              <w:t>imigranci,</w:t>
            </w:r>
            <w:r w:rsidRPr="009B29B7">
              <w:rPr>
                <w:rFonts w:ascii="Arial" w:hAnsi="Arial" w:cs="Arial"/>
                <w:sz w:val="18"/>
                <w:szCs w:val="18"/>
              </w:rPr>
              <w:t xml:space="preserve"> reemigranci) wynosi odpowiednio 44,3%</w:t>
            </w:r>
            <w:r>
              <w:rPr>
                <w:rFonts w:ascii="Arial" w:hAnsi="Arial" w:cs="Arial"/>
                <w:sz w:val="18"/>
                <w:szCs w:val="18"/>
              </w:rPr>
              <w:t>?</w:t>
            </w:r>
          </w:p>
          <w:p w14:paraId="38AAF607" w14:textId="77777777" w:rsidR="00AD1AC0" w:rsidRPr="00E11618" w:rsidRDefault="00AD1AC0" w:rsidP="006B19FD">
            <w:pPr>
              <w:pStyle w:val="Akapitzlist"/>
              <w:spacing w:after="120"/>
              <w:ind w:left="720"/>
              <w:jc w:val="both"/>
            </w:pPr>
            <w:r w:rsidRPr="00110ECA">
              <w:rPr>
                <w:rFonts w:ascii="Arial" w:hAnsi="Arial" w:cs="Arial"/>
                <w:sz w:val="18"/>
                <w:szCs w:val="18"/>
              </w:rPr>
              <w:t>- minimalny poziom kryterium efektywności zatrudnieniowej dla pozostałych osób nienależących do ww. grup wynosi odpowiednio 60,4%?</w:t>
            </w:r>
          </w:p>
        </w:tc>
      </w:tr>
      <w:tr w:rsidR="00276EB4" w:rsidRPr="00383E7C" w14:paraId="095FA91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409244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1FE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Projekty przewidujące, że jednym z rezultatów będzie podjęcie zatrudnienia przez co najmniej określony powyżej odsetek </w:t>
            </w:r>
            <w:r>
              <w:rPr>
                <w:rFonts w:ascii="Arial" w:hAnsi="Arial" w:cs="Arial"/>
                <w:sz w:val="18"/>
                <w:szCs w:val="18"/>
              </w:rPr>
              <w:t xml:space="preserve">jego </w:t>
            </w:r>
            <w:r w:rsidRPr="00383E7C">
              <w:rPr>
                <w:rFonts w:ascii="Arial" w:hAnsi="Arial" w:cs="Arial"/>
                <w:sz w:val="18"/>
                <w:szCs w:val="18"/>
              </w:rPr>
              <w:t>uczestników przyczynią się do zwiększenia skuteczności realizowanego wsparcia. Ponadto kryterium pozytywnie wpłynie na trwałość osiąganych rezultatów i przyczyni się do zwiększenia aktywności zawodowej mieszkańców regionu.</w:t>
            </w:r>
          </w:p>
          <w:p w14:paraId="239DEB45" w14:textId="77777777" w:rsidR="00AD1AC0" w:rsidRPr="009769B6" w:rsidRDefault="00AD1AC0" w:rsidP="006B19FD">
            <w:pPr>
              <w:spacing w:after="120"/>
              <w:jc w:val="both"/>
              <w:rPr>
                <w:rFonts w:ascii="Arial" w:hAnsi="Arial" w:cs="Arial"/>
                <w:sz w:val="18"/>
                <w:szCs w:val="18"/>
              </w:rPr>
            </w:pPr>
            <w:r w:rsidRPr="00383E7C">
              <w:rPr>
                <w:rFonts w:ascii="Arial" w:hAnsi="Arial" w:cs="Arial"/>
                <w:sz w:val="18"/>
                <w:szCs w:val="18"/>
              </w:rPr>
              <w:t xml:space="preserve">Kryterium zostanie zweryfikowane na podstawie zapisów wniosku o dofinansowanie projektu. Sposób mierzenia kryterium zostanie określony w dokumentacji naboru. </w:t>
            </w:r>
          </w:p>
          <w:p w14:paraId="7C576891" w14:textId="77777777" w:rsidR="00AD1AC0" w:rsidRPr="00383E7C" w:rsidRDefault="00AD1AC0" w:rsidP="006B19FD">
            <w:pPr>
              <w:jc w:val="both"/>
              <w:rPr>
                <w:rFonts w:ascii="Arial" w:hAnsi="Arial" w:cs="Arial"/>
                <w:sz w:val="18"/>
                <w:szCs w:val="18"/>
              </w:rPr>
            </w:pPr>
            <w:r w:rsidRPr="00383E7C">
              <w:rPr>
                <w:rFonts w:ascii="Arial" w:hAnsi="Arial" w:cs="Arial"/>
                <w:bCs/>
                <w:sz w:val="18"/>
                <w:szCs w:val="18"/>
              </w:rPr>
              <w:lastRenderedPageBreak/>
              <w:t xml:space="preserve">Opis znaczenia kryterium: </w:t>
            </w:r>
            <w:r w:rsidRPr="00383E7C">
              <w:rPr>
                <w:rFonts w:ascii="Arial" w:hAnsi="Arial" w:cs="Arial"/>
                <w:sz w:val="18"/>
                <w:szCs w:val="18"/>
              </w:rPr>
              <w:t>TAK/ NIE</w:t>
            </w:r>
          </w:p>
          <w:p w14:paraId="40536CD9" w14:textId="77777777" w:rsidR="00AD1AC0" w:rsidRPr="00FA486B" w:rsidRDefault="00AD1AC0" w:rsidP="006B19FD">
            <w:pPr>
              <w:spacing w:line="276" w:lineRule="auto"/>
              <w:jc w:val="both"/>
              <w:rPr>
                <w:rFonts w:ascii="Arial" w:hAnsi="Arial" w:cs="Arial"/>
                <w:sz w:val="18"/>
                <w:szCs w:val="18"/>
              </w:rPr>
            </w:pPr>
            <w:r w:rsidRPr="00383E7C">
              <w:rPr>
                <w:rFonts w:ascii="Arial" w:hAnsi="Arial" w:cs="Arial"/>
                <w:sz w:val="18"/>
                <w:szCs w:val="18"/>
              </w:rPr>
              <w:t xml:space="preserve">Dopuszcza się </w:t>
            </w:r>
            <w:r>
              <w:rPr>
                <w:rFonts w:ascii="Arial" w:hAnsi="Arial" w:cs="Arial"/>
                <w:sz w:val="18"/>
                <w:szCs w:val="18"/>
              </w:rPr>
              <w:t xml:space="preserve">jednokrotne skierowanie projektu do </w:t>
            </w:r>
            <w:r w:rsidRPr="00383E7C">
              <w:rPr>
                <w:rFonts w:ascii="Arial" w:hAnsi="Arial" w:cs="Arial"/>
                <w:sz w:val="18"/>
                <w:szCs w:val="18"/>
              </w:rPr>
              <w:t>poprawy/uzupełnienia w zakresie skutkującym spełnieniem kryterium.</w:t>
            </w:r>
            <w:r>
              <w:t xml:space="preserve"> </w:t>
            </w:r>
            <w:r w:rsidRPr="000545AC">
              <w:rPr>
                <w:rFonts w:ascii="Arial" w:hAnsi="Arial" w:cs="Arial"/>
                <w:sz w:val="18"/>
                <w:szCs w:val="18"/>
              </w:rPr>
              <w:t>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83A981"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lastRenderedPageBreak/>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50AB08C"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6623E045" w14:textId="77777777" w:rsidR="00AD1AC0" w:rsidRPr="00383E7C" w:rsidRDefault="00AD1AC0" w:rsidP="006B19FD">
            <w:pPr>
              <w:jc w:val="center"/>
              <w:rPr>
                <w:rFonts w:ascii="Arial" w:hAnsi="Arial" w:cs="Arial"/>
                <w:sz w:val="18"/>
                <w:szCs w:val="18"/>
              </w:rPr>
            </w:pPr>
          </w:p>
        </w:tc>
      </w:tr>
      <w:tr w:rsidR="00AD1AC0" w:rsidRPr="00C51393" w14:paraId="26C181A0" w14:textId="77777777" w:rsidTr="004759A2">
        <w:trPr>
          <w:trHeight w:val="1412"/>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35E75C2F" w14:textId="77777777" w:rsidR="00AD1AC0" w:rsidRPr="00FA535B"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07C835B8" w14:textId="77777777" w:rsidR="00AD1AC0" w:rsidRPr="00C51393" w:rsidRDefault="00AD1AC0" w:rsidP="00501ED6">
            <w:pPr>
              <w:pStyle w:val="Akapitzlist"/>
              <w:numPr>
                <w:ilvl w:val="0"/>
                <w:numId w:val="29"/>
              </w:numPr>
              <w:spacing w:before="240"/>
              <w:jc w:val="both"/>
              <w:rPr>
                <w:rFonts w:ascii="Arial" w:hAnsi="Arial" w:cs="Arial"/>
                <w:sz w:val="18"/>
                <w:szCs w:val="18"/>
              </w:rPr>
            </w:pPr>
            <w:r w:rsidRPr="00C51393">
              <w:rPr>
                <w:rFonts w:ascii="Arial" w:hAnsi="Arial" w:cs="Arial"/>
                <w:sz w:val="18"/>
                <w:szCs w:val="18"/>
              </w:rPr>
              <w:t>Czy Wnioskodawca przewidział realizację co najmniej dwóch typów projektów spośród typów A-C wymienionych w SzOOP RPO WD 2014-2020 dla Działania 8.2 aktualnym na dzień przyjęcia kryterium, w tym obligatoryjnego typu 8.2.A?</w:t>
            </w:r>
          </w:p>
        </w:tc>
      </w:tr>
      <w:tr w:rsidR="00276EB4" w:rsidRPr="00383E7C" w14:paraId="3268AA24"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896B04A"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F5E690"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W celu spełnienia kryterium Wnioskodawca</w:t>
            </w:r>
            <w:r>
              <w:rPr>
                <w:rFonts w:ascii="Arial" w:hAnsi="Arial" w:cs="Arial"/>
                <w:bCs/>
                <w:sz w:val="18"/>
                <w:szCs w:val="18"/>
              </w:rPr>
              <w:t xml:space="preserve"> (lider)</w:t>
            </w:r>
            <w:r w:rsidRPr="00383E7C">
              <w:rPr>
                <w:rFonts w:ascii="Arial" w:hAnsi="Arial" w:cs="Arial"/>
                <w:bCs/>
                <w:sz w:val="18"/>
                <w:szCs w:val="18"/>
              </w:rPr>
              <w:t xml:space="preserve"> musi przewidzieć realizację typu projektu  8.2.A oraz</w:t>
            </w:r>
            <w:r>
              <w:rPr>
                <w:rFonts w:ascii="Arial" w:hAnsi="Arial" w:cs="Arial"/>
                <w:bCs/>
                <w:sz w:val="18"/>
                <w:szCs w:val="18"/>
              </w:rPr>
              <w:t xml:space="preserve"> co najmniej</w:t>
            </w:r>
            <w:r w:rsidRPr="00383E7C">
              <w:rPr>
                <w:rFonts w:ascii="Arial" w:hAnsi="Arial" w:cs="Arial"/>
                <w:bCs/>
                <w:sz w:val="18"/>
                <w:szCs w:val="18"/>
              </w:rPr>
              <w:t xml:space="preserve"> jednego innego </w:t>
            </w:r>
            <w:r>
              <w:rPr>
                <w:rFonts w:ascii="Arial" w:hAnsi="Arial" w:cs="Arial"/>
                <w:bCs/>
                <w:sz w:val="18"/>
                <w:szCs w:val="18"/>
              </w:rPr>
              <w:t xml:space="preserve">typu operacji </w:t>
            </w:r>
            <w:r w:rsidRPr="00383E7C">
              <w:rPr>
                <w:rFonts w:ascii="Arial" w:hAnsi="Arial" w:cs="Arial"/>
                <w:bCs/>
                <w:sz w:val="18"/>
                <w:szCs w:val="18"/>
              </w:rPr>
              <w:t>wskazanego w SzOOP RPO WD 2014-2020 dla Działania 8.2</w:t>
            </w:r>
            <w:r>
              <w:rPr>
                <w:rFonts w:ascii="Arial" w:hAnsi="Arial" w:cs="Arial"/>
                <w:bCs/>
                <w:sz w:val="18"/>
                <w:szCs w:val="18"/>
              </w:rPr>
              <w:t xml:space="preserve"> (tj. B lub C)</w:t>
            </w:r>
            <w:r w:rsidRPr="00383E7C">
              <w:rPr>
                <w:rFonts w:ascii="Arial" w:hAnsi="Arial" w:cs="Arial"/>
                <w:bCs/>
                <w:sz w:val="18"/>
                <w:szCs w:val="18"/>
              </w:rPr>
              <w:t>.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2F9B20CB" w14:textId="77777777" w:rsidR="00AD1AC0" w:rsidRPr="00383E7C" w:rsidRDefault="00AD1AC0" w:rsidP="006B19FD">
            <w:pPr>
              <w:spacing w:line="276" w:lineRule="auto"/>
              <w:jc w:val="both"/>
              <w:rPr>
                <w:rFonts w:ascii="Arial" w:hAnsi="Arial" w:cs="Arial"/>
                <w:bCs/>
                <w:sz w:val="18"/>
                <w:szCs w:val="18"/>
              </w:rPr>
            </w:pPr>
          </w:p>
          <w:p w14:paraId="6D45D699" w14:textId="77777777" w:rsidR="00AD1AC0" w:rsidRPr="00383E7C" w:rsidRDefault="00AD1AC0" w:rsidP="006B19FD">
            <w:pPr>
              <w:spacing w:line="276" w:lineRule="auto"/>
              <w:jc w:val="both"/>
              <w:rPr>
                <w:rFonts w:ascii="Arial" w:hAnsi="Arial" w:cs="Arial"/>
                <w:bCs/>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46970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4E1CD3A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42F0FEB8" w14:textId="77777777" w:rsidR="00AD1AC0" w:rsidRPr="00383E7C" w:rsidRDefault="00AD1AC0" w:rsidP="006B19FD">
            <w:pPr>
              <w:jc w:val="center"/>
              <w:rPr>
                <w:rFonts w:ascii="Arial" w:hAnsi="Arial" w:cs="Arial"/>
                <w:sz w:val="18"/>
                <w:szCs w:val="18"/>
              </w:rPr>
            </w:pPr>
          </w:p>
        </w:tc>
      </w:tr>
      <w:tr w:rsidR="00AD1AC0" w:rsidRPr="0042223B" w14:paraId="09759061" w14:textId="77777777" w:rsidTr="004759A2">
        <w:trPr>
          <w:trHeight w:val="114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45403FD" w14:textId="77777777" w:rsidR="00AD1AC0" w:rsidRDefault="00AD1AC0" w:rsidP="006B19FD">
            <w:pPr>
              <w:rPr>
                <w:rFonts w:ascii="Arial" w:hAnsi="Arial" w:cs="Arial"/>
                <w:sz w:val="18"/>
                <w:szCs w:val="18"/>
              </w:rPr>
            </w:pPr>
            <w:r w:rsidRPr="0042223B">
              <w:rPr>
                <w:rFonts w:ascii="Arial" w:hAnsi="Arial" w:cs="Arial"/>
                <w:sz w:val="18"/>
                <w:szCs w:val="18"/>
              </w:rPr>
              <w:t>Nazwa kryterium: kryterium trwałości wsparcia</w:t>
            </w:r>
          </w:p>
          <w:p w14:paraId="5629E3BD" w14:textId="77777777" w:rsidR="00AD1AC0" w:rsidRPr="0042223B" w:rsidRDefault="00AD1AC0" w:rsidP="006B19FD">
            <w:pPr>
              <w:rPr>
                <w:rFonts w:ascii="Arial" w:hAnsi="Arial" w:cs="Arial"/>
                <w:sz w:val="18"/>
                <w:szCs w:val="18"/>
              </w:rPr>
            </w:pPr>
          </w:p>
          <w:p w14:paraId="2012B9FB" w14:textId="77777777" w:rsidR="00AD1AC0" w:rsidRPr="0042223B" w:rsidRDefault="00AD1AC0" w:rsidP="00501ED6">
            <w:pPr>
              <w:pStyle w:val="Akapitzlist"/>
              <w:numPr>
                <w:ilvl w:val="0"/>
                <w:numId w:val="29"/>
              </w:numPr>
              <w:jc w:val="both"/>
              <w:rPr>
                <w:rFonts w:ascii="Arial" w:hAnsi="Arial" w:cs="Arial"/>
                <w:sz w:val="18"/>
                <w:szCs w:val="18"/>
              </w:rPr>
            </w:pPr>
            <w:r w:rsidRPr="0042223B">
              <w:rPr>
                <w:rFonts w:ascii="Arial" w:hAnsi="Arial" w:cs="Arial"/>
                <w:sz w:val="18"/>
                <w:szCs w:val="18"/>
              </w:rPr>
              <w:t xml:space="preserve">Czy Wnioskodawca </w:t>
            </w:r>
            <w:r>
              <w:rPr>
                <w:rFonts w:ascii="Arial" w:hAnsi="Arial" w:cs="Arial"/>
                <w:sz w:val="18"/>
                <w:szCs w:val="18"/>
              </w:rPr>
              <w:t xml:space="preserve">(lider) </w:t>
            </w:r>
            <w:r w:rsidRPr="0042223B">
              <w:rPr>
                <w:rFonts w:ascii="Arial" w:hAnsi="Arial" w:cs="Arial"/>
                <w:sz w:val="18"/>
                <w:szCs w:val="18"/>
              </w:rPr>
              <w:t>zapewnia możliwość skorzystania ze wsparcia byłym uczestnikom projektów z zakresu włączenia społecznego realizowanych w ramach celu tematycznego 9 w RPO</w:t>
            </w:r>
            <w:r>
              <w:rPr>
                <w:rFonts w:ascii="Arial" w:hAnsi="Arial" w:cs="Arial"/>
                <w:sz w:val="18"/>
                <w:szCs w:val="18"/>
              </w:rPr>
              <w:t xml:space="preserve"> WD</w:t>
            </w:r>
            <w:r w:rsidRPr="0042223B">
              <w:rPr>
                <w:rFonts w:ascii="Arial" w:hAnsi="Arial" w:cs="Arial"/>
                <w:sz w:val="18"/>
                <w:szCs w:val="18"/>
              </w:rPr>
              <w:t>, o ile spełniają przesłanki określone w kryterium dostępu dot. grupy docelowej?</w:t>
            </w:r>
          </w:p>
        </w:tc>
      </w:tr>
      <w:tr w:rsidR="00276EB4" w:rsidRPr="00383E7C" w14:paraId="4B03A9E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7E308392"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3469EF"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43D0ACE6"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W celu spełnienia kryterium beneficjent powinien poinformować o realizacji projektu RPO instytucje pomocy społecznej funkcjonujące na terenie realizacji projektu (jeśli projekt realizowany na terenie gminy/gmin - na terenie powiatu/powiatów, w których znajdują się gminy) oraz zamieścić informację o realizacji projektu </w:t>
            </w:r>
            <w:r w:rsidRPr="0042223B">
              <w:rPr>
                <w:rFonts w:ascii="Arial" w:hAnsi="Arial" w:cs="Arial"/>
                <w:iCs/>
                <w:sz w:val="18"/>
                <w:szCs w:val="18"/>
              </w:rPr>
              <w:lastRenderedPageBreak/>
              <w:t xml:space="preserve">na swojej stronie internetowej. Kryterium zostanie zweryfikowane na podstawie treści wniosku o dofinansowanie projektu. </w:t>
            </w:r>
          </w:p>
          <w:p w14:paraId="3785BA70"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 xml:space="preserve">Opis znaczenia kryterium: TAK/ NIE </w:t>
            </w:r>
          </w:p>
          <w:p w14:paraId="204E2E16" w14:textId="77777777" w:rsidR="00AD1AC0" w:rsidRPr="0042223B" w:rsidRDefault="00AD1AC0" w:rsidP="006B19FD">
            <w:pPr>
              <w:spacing w:line="276" w:lineRule="auto"/>
              <w:ind w:left="57"/>
              <w:jc w:val="both"/>
              <w:rPr>
                <w:rFonts w:ascii="Arial" w:hAnsi="Arial" w:cs="Arial"/>
                <w:iCs/>
                <w:sz w:val="18"/>
                <w:szCs w:val="18"/>
              </w:rPr>
            </w:pPr>
          </w:p>
          <w:p w14:paraId="724ABBD6" w14:textId="77777777" w:rsidR="00AD1AC0" w:rsidRPr="00383E7C"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14E346"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lastRenderedPageBreak/>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145FC8E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8.2.A-8.2.C.</w:t>
            </w:r>
          </w:p>
          <w:p w14:paraId="39AA080D" w14:textId="77777777" w:rsidR="00AD1AC0" w:rsidRPr="00383E7C" w:rsidRDefault="00AD1AC0" w:rsidP="006B19FD">
            <w:pPr>
              <w:jc w:val="center"/>
              <w:rPr>
                <w:rFonts w:ascii="Arial" w:hAnsi="Arial" w:cs="Arial"/>
                <w:sz w:val="18"/>
                <w:szCs w:val="18"/>
              </w:rPr>
            </w:pPr>
          </w:p>
        </w:tc>
      </w:tr>
      <w:tr w:rsidR="00AD1AC0" w:rsidRPr="00383E7C" w14:paraId="08C931DE"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69A9C59" w14:textId="77777777" w:rsidR="00AD1AC0" w:rsidRDefault="00AD1AC0" w:rsidP="006B19FD">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546CE576" w14:textId="77777777" w:rsidR="00AD1AC0" w:rsidRPr="006A3BB2" w:rsidRDefault="00AD1AC0" w:rsidP="00501ED6">
            <w:pPr>
              <w:pStyle w:val="Akapitzlist"/>
              <w:numPr>
                <w:ilvl w:val="0"/>
                <w:numId w:val="29"/>
              </w:numPr>
              <w:spacing w:before="240"/>
              <w:jc w:val="both"/>
              <w:rPr>
                <w:rFonts w:ascii="Arial" w:hAnsi="Arial" w:cs="Arial"/>
                <w:sz w:val="18"/>
                <w:szCs w:val="18"/>
              </w:rPr>
            </w:pPr>
            <w:r w:rsidRPr="006A3B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p w14:paraId="70ABC59E" w14:textId="77777777" w:rsidR="00AD1AC0" w:rsidRPr="00383E7C" w:rsidRDefault="00AD1AC0" w:rsidP="006B19FD">
            <w:pPr>
              <w:jc w:val="center"/>
              <w:rPr>
                <w:rFonts w:ascii="Arial" w:hAnsi="Arial" w:cs="Arial"/>
                <w:sz w:val="18"/>
                <w:szCs w:val="18"/>
              </w:rPr>
            </w:pPr>
          </w:p>
        </w:tc>
      </w:tr>
      <w:tr w:rsidR="00276EB4" w:rsidRPr="00383E7C" w14:paraId="369C9076"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298AC1AE"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34F43F" w14:textId="77777777" w:rsidR="00AD1AC0" w:rsidRDefault="00AD1AC0" w:rsidP="006B19FD">
            <w:pPr>
              <w:spacing w:line="276" w:lineRule="auto"/>
              <w:jc w:val="both"/>
              <w:rPr>
                <w:rFonts w:ascii="Arial" w:hAnsi="Arial" w:cs="Arial"/>
                <w:iCs/>
                <w:sz w:val="18"/>
                <w:szCs w:val="18"/>
              </w:rPr>
            </w:pPr>
            <w:r w:rsidRPr="006A3BB2">
              <w:rPr>
                <w:rFonts w:ascii="Arial" w:hAnsi="Arial" w:cs="Arial"/>
                <w:iCs/>
                <w:sz w:val="18"/>
                <w:szCs w:val="18"/>
              </w:rPr>
              <w:t>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w:t>
            </w:r>
          </w:p>
          <w:p w14:paraId="498AEC07" w14:textId="77777777" w:rsidR="00AD1AC0" w:rsidRDefault="00AD1AC0" w:rsidP="006B19FD">
            <w:pPr>
              <w:spacing w:line="276" w:lineRule="auto"/>
              <w:jc w:val="both"/>
              <w:rPr>
                <w:rFonts w:ascii="Arial" w:hAnsi="Arial" w:cs="Arial"/>
                <w:iCs/>
                <w:sz w:val="18"/>
                <w:szCs w:val="18"/>
              </w:rPr>
            </w:pPr>
            <w:r w:rsidRPr="00383E7C">
              <w:rPr>
                <w:rFonts w:ascii="Arial" w:hAnsi="Arial" w:cs="Arial"/>
                <w:bCs/>
                <w:sz w:val="18"/>
                <w:szCs w:val="18"/>
              </w:rPr>
              <w:t xml:space="preserve">Opis znaczenia kryterium: </w:t>
            </w:r>
            <w:r w:rsidRPr="006A3BB2">
              <w:rPr>
                <w:rFonts w:ascii="Arial" w:hAnsi="Arial" w:cs="Arial"/>
                <w:iCs/>
                <w:sz w:val="18"/>
                <w:szCs w:val="18"/>
              </w:rPr>
              <w:t>TAK/ NIE / NIE DOTYCZY.</w:t>
            </w:r>
          </w:p>
          <w:p w14:paraId="718DABE5" w14:textId="77777777" w:rsidR="00AD1AC0" w:rsidRPr="0042223B" w:rsidRDefault="00AD1AC0" w:rsidP="006B19FD">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3086AD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54F7EE02"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8.2.</w:t>
            </w:r>
            <w:r>
              <w:rPr>
                <w:rFonts w:ascii="Arial" w:hAnsi="Arial" w:cs="Arial"/>
                <w:sz w:val="18"/>
                <w:szCs w:val="18"/>
              </w:rPr>
              <w:t>B</w:t>
            </w:r>
          </w:p>
          <w:p w14:paraId="4672A123" w14:textId="77777777" w:rsidR="00AD1AC0" w:rsidRPr="00383E7C" w:rsidRDefault="00AD1AC0" w:rsidP="006B19FD">
            <w:pPr>
              <w:jc w:val="center"/>
              <w:rPr>
                <w:rFonts w:ascii="Arial" w:hAnsi="Arial" w:cs="Arial"/>
                <w:sz w:val="18"/>
                <w:szCs w:val="18"/>
              </w:rPr>
            </w:pPr>
          </w:p>
        </w:tc>
      </w:tr>
      <w:tr w:rsidR="00AD1AC0" w:rsidRPr="00383E7C" w14:paraId="6380EBD3" w14:textId="77777777" w:rsidTr="004759A2">
        <w:trPr>
          <w:trHeight w:val="71"/>
        </w:trPr>
        <w:tc>
          <w:tcPr>
            <w:tcW w:w="5000" w:type="pct"/>
            <w:gridSpan w:val="7"/>
            <w:tcBorders>
              <w:top w:val="single" w:sz="4" w:space="0" w:color="auto"/>
              <w:left w:val="nil"/>
              <w:bottom w:val="nil"/>
              <w:right w:val="nil"/>
            </w:tcBorders>
            <w:shd w:val="clear" w:color="auto" w:fill="auto"/>
            <w:vAlign w:val="center"/>
          </w:tcPr>
          <w:p w14:paraId="47D7C996" w14:textId="77777777" w:rsidR="00AD1AC0" w:rsidRDefault="00AD1AC0" w:rsidP="006B19FD">
            <w:pPr>
              <w:jc w:val="center"/>
              <w:rPr>
                <w:rFonts w:ascii="Arial" w:hAnsi="Arial" w:cs="Arial"/>
                <w:sz w:val="18"/>
                <w:szCs w:val="18"/>
              </w:rPr>
            </w:pPr>
          </w:p>
          <w:p w14:paraId="3C5D5489" w14:textId="77777777" w:rsidR="00AD1AC0" w:rsidRPr="00383E7C" w:rsidRDefault="00AD1AC0" w:rsidP="006B19FD">
            <w:pPr>
              <w:jc w:val="center"/>
              <w:rPr>
                <w:rFonts w:ascii="Arial" w:hAnsi="Arial" w:cs="Arial"/>
                <w:sz w:val="18"/>
                <w:szCs w:val="18"/>
              </w:rPr>
            </w:pPr>
          </w:p>
        </w:tc>
      </w:tr>
      <w:tr w:rsidR="00AD1AC0" w:rsidRPr="00383E7C" w14:paraId="1C65987B" w14:textId="77777777" w:rsidTr="00276EB4">
        <w:tblPrEx>
          <w:jc w:val="center"/>
        </w:tblPrEx>
        <w:trPr>
          <w:trHeight w:val="567"/>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3E3F89C"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premiujące</w:t>
            </w:r>
          </w:p>
          <w:p w14:paraId="3BC55549"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w:t>
            </w:r>
            <w:r w:rsidRPr="00FA535B">
              <w:rPr>
                <w:rFonts w:ascii="Arial" w:hAnsi="Arial" w:cs="Arial"/>
                <w:b/>
                <w:bCs/>
                <w:kern w:val="1"/>
                <w:sz w:val="18"/>
                <w:szCs w:val="18"/>
              </w:rPr>
              <w:t xml:space="preserve">(dla konkursu maksymalnie </w:t>
            </w:r>
            <w:r w:rsidRPr="0003653C">
              <w:rPr>
                <w:rFonts w:ascii="Arial" w:hAnsi="Arial" w:cs="Arial"/>
                <w:b/>
                <w:bCs/>
                <w:kern w:val="1"/>
                <w:sz w:val="18"/>
                <w:szCs w:val="18"/>
              </w:rPr>
              <w:t>2 punkty</w:t>
            </w:r>
            <w:r w:rsidRPr="00FA535B">
              <w:rPr>
                <w:rFonts w:ascii="Arial" w:hAnsi="Arial" w:cs="Arial"/>
                <w:b/>
                <w:bCs/>
                <w:kern w:val="1"/>
                <w:sz w:val="18"/>
                <w:szCs w:val="18"/>
              </w:rPr>
              <w:t>).</w:t>
            </w:r>
            <w:r w:rsidRPr="00383E7C">
              <w:rPr>
                <w:rFonts w:ascii="Arial" w:hAnsi="Arial" w:cs="Arial"/>
                <w:kern w:val="1"/>
                <w:sz w:val="18"/>
                <w:szCs w:val="18"/>
              </w:rPr>
              <w:t xml:space="preserve">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D1AC0" w:rsidRPr="00383E7C" w14:paraId="4036557B" w14:textId="77777777" w:rsidTr="00FA3FF3">
        <w:tblPrEx>
          <w:jc w:val="center"/>
        </w:tblPrEx>
        <w:trPr>
          <w:trHeight w:val="51"/>
          <w:jc w:val="center"/>
        </w:trPr>
        <w:tc>
          <w:tcPr>
            <w:tcW w:w="2812" w:type="pct"/>
            <w:gridSpan w:val="3"/>
            <w:tcBorders>
              <w:top w:val="single" w:sz="4" w:space="0" w:color="auto"/>
              <w:left w:val="single" w:sz="8" w:space="0" w:color="auto"/>
              <w:bottom w:val="single" w:sz="4" w:space="0" w:color="auto"/>
              <w:right w:val="single" w:sz="2" w:space="0" w:color="auto"/>
            </w:tcBorders>
            <w:shd w:val="clear" w:color="auto" w:fill="FFFFFF"/>
            <w:vAlign w:val="center"/>
          </w:tcPr>
          <w:p w14:paraId="00975AB0"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Nazwa kryterium: kryterium partnerstwa</w:t>
            </w:r>
          </w:p>
          <w:p w14:paraId="497EC7A9" w14:textId="77777777" w:rsidR="00AD1AC0" w:rsidRPr="007F1863" w:rsidRDefault="00AD1AC0" w:rsidP="00501ED6">
            <w:pPr>
              <w:pStyle w:val="Akapitzlist"/>
              <w:numPr>
                <w:ilvl w:val="0"/>
                <w:numId w:val="30"/>
              </w:numPr>
              <w:spacing w:line="276" w:lineRule="auto"/>
              <w:jc w:val="both"/>
              <w:rPr>
                <w:rFonts w:ascii="Arial" w:hAnsi="Arial" w:cs="Arial"/>
                <w:sz w:val="18"/>
                <w:szCs w:val="18"/>
              </w:rPr>
            </w:pPr>
            <w:r w:rsidRPr="007F1863">
              <w:rPr>
                <w:rFonts w:ascii="Arial" w:hAnsi="Arial" w:cs="Arial"/>
                <w:sz w:val="18"/>
                <w:szCs w:val="18"/>
              </w:rPr>
              <w:t>Czy projekt będzie realizowany w ramach partnerstwa publiczno-społecznego?</w:t>
            </w:r>
          </w:p>
        </w:tc>
        <w:tc>
          <w:tcPr>
            <w:tcW w:w="774"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BE814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WAGA</w:t>
            </w:r>
          </w:p>
        </w:tc>
        <w:tc>
          <w:tcPr>
            <w:tcW w:w="141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6A734348"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 xml:space="preserve">0 pkt. - </w:t>
            </w:r>
            <w:r>
              <w:rPr>
                <w:rFonts w:ascii="Arial" w:hAnsi="Arial" w:cs="Arial"/>
                <w:sz w:val="18"/>
                <w:szCs w:val="18"/>
              </w:rPr>
              <w:t>2</w:t>
            </w:r>
            <w:r w:rsidRPr="00383E7C">
              <w:rPr>
                <w:rFonts w:ascii="Arial" w:hAnsi="Arial" w:cs="Arial"/>
                <w:sz w:val="18"/>
                <w:szCs w:val="18"/>
              </w:rPr>
              <w:t xml:space="preserve"> pkt.</w:t>
            </w:r>
          </w:p>
          <w:p w14:paraId="62E918F7" w14:textId="77777777" w:rsidR="00AD1AC0" w:rsidRPr="00383E7C" w:rsidRDefault="00AD1AC0" w:rsidP="006B19FD">
            <w:pPr>
              <w:spacing w:line="276" w:lineRule="auto"/>
              <w:ind w:left="57"/>
              <w:jc w:val="center"/>
              <w:rPr>
                <w:rFonts w:ascii="Arial" w:hAnsi="Arial" w:cs="Arial"/>
                <w:sz w:val="18"/>
                <w:szCs w:val="18"/>
              </w:rPr>
            </w:pPr>
          </w:p>
          <w:p w14:paraId="236FA69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0 pkt. – projekt nie będzie realizowany w ramach partnerstwa publiczno-społecznego</w:t>
            </w:r>
          </w:p>
          <w:p w14:paraId="0D56565B" w14:textId="77777777" w:rsidR="00AD1AC0" w:rsidRPr="00383E7C" w:rsidRDefault="00AD1AC0" w:rsidP="006B19FD">
            <w:pPr>
              <w:spacing w:line="276" w:lineRule="auto"/>
              <w:ind w:left="57"/>
              <w:jc w:val="center"/>
              <w:rPr>
                <w:rFonts w:ascii="Arial" w:hAnsi="Arial" w:cs="Arial"/>
                <w:sz w:val="18"/>
                <w:szCs w:val="18"/>
              </w:rPr>
            </w:pPr>
          </w:p>
          <w:p w14:paraId="443BABB0" w14:textId="77777777" w:rsidR="00AD1AC0" w:rsidRPr="00383E7C" w:rsidRDefault="00AD1AC0" w:rsidP="006B19FD">
            <w:pPr>
              <w:spacing w:line="276" w:lineRule="auto"/>
              <w:ind w:left="57"/>
              <w:jc w:val="center"/>
              <w:rPr>
                <w:rFonts w:ascii="Arial" w:hAnsi="Arial" w:cs="Arial"/>
                <w:sz w:val="18"/>
                <w:szCs w:val="18"/>
              </w:rPr>
            </w:pPr>
            <w:r>
              <w:rPr>
                <w:rFonts w:ascii="Arial" w:hAnsi="Arial" w:cs="Arial"/>
                <w:sz w:val="18"/>
                <w:szCs w:val="18"/>
              </w:rPr>
              <w:t>2</w:t>
            </w:r>
            <w:r w:rsidRPr="00383E7C">
              <w:rPr>
                <w:rFonts w:ascii="Arial" w:hAnsi="Arial" w:cs="Arial"/>
                <w:sz w:val="18"/>
                <w:szCs w:val="18"/>
              </w:rPr>
              <w:t xml:space="preserve"> pkt. – projekt będzie realizowany w ramach partnerstwa publiczno-społecznego</w:t>
            </w:r>
          </w:p>
        </w:tc>
      </w:tr>
      <w:tr w:rsidR="00276EB4" w:rsidRPr="00383E7C" w14:paraId="2861AD2A" w14:textId="77777777" w:rsidTr="00FA3FF3">
        <w:tblPrEx>
          <w:jc w:val="center"/>
        </w:tblPrEx>
        <w:trPr>
          <w:trHeight w:val="71"/>
          <w:jc w:val="center"/>
        </w:trPr>
        <w:tc>
          <w:tcPr>
            <w:tcW w:w="110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A21A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tcPr>
          <w:p w14:paraId="0B69F8EF"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Realizacja projektów w ramach partnerstwa publiczno-społecznego</w:t>
            </w:r>
            <w:r>
              <w:rPr>
                <w:rFonts w:ascii="Arial" w:hAnsi="Arial" w:cs="Arial"/>
                <w:sz w:val="18"/>
                <w:szCs w:val="18"/>
              </w:rPr>
              <w:t xml:space="preserve"> (tj. administracji publicznej z sektorem pozarządowym)</w:t>
            </w:r>
            <w:r w:rsidRPr="00383E7C">
              <w:rPr>
                <w:rFonts w:ascii="Arial" w:hAnsi="Arial" w:cs="Arial"/>
                <w:sz w:val="18"/>
                <w:szCs w:val="18"/>
              </w:rPr>
              <w:t xml:space="preserve"> pozwoli zaangażować </w:t>
            </w:r>
            <w:r w:rsidRPr="00383E7C">
              <w:rPr>
                <w:rFonts w:ascii="Arial" w:hAnsi="Arial" w:cs="Arial"/>
                <w:sz w:val="18"/>
                <w:szCs w:val="18"/>
              </w:rPr>
              <w:lastRenderedPageBreak/>
              <w:t>samorząd terytorialny w rozwiązywanie ważnych problemów społecznych</w:t>
            </w:r>
            <w:r>
              <w:rPr>
                <w:rFonts w:ascii="Arial" w:hAnsi="Arial" w:cs="Arial"/>
                <w:sz w:val="18"/>
                <w:szCs w:val="18"/>
              </w:rPr>
              <w:t xml:space="preserve"> z wykorzystaniem wiedzy i doświadczenia wyspecjalizowanych podmiotów z sektora pozarządowego</w:t>
            </w:r>
            <w:r w:rsidRPr="00383E7C">
              <w:rPr>
                <w:rFonts w:ascii="Arial" w:hAnsi="Arial" w:cs="Arial"/>
                <w:sz w:val="18"/>
                <w:szCs w:val="18"/>
              </w:rPr>
              <w:t xml:space="preserve">. </w:t>
            </w:r>
          </w:p>
          <w:p w14:paraId="7B7FA6A3"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Kryterium zostanie zweryfikowane na podstawie zapisów wniosku o dofinansowanie projektu.</w:t>
            </w:r>
          </w:p>
        </w:tc>
        <w:tc>
          <w:tcPr>
            <w:tcW w:w="774"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B28B5CC"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lastRenderedPageBreak/>
              <w:t>Stosuje się do typu/typów (nr)</w:t>
            </w:r>
          </w:p>
        </w:tc>
        <w:tc>
          <w:tcPr>
            <w:tcW w:w="141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3D3333F"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8.2 A-C</w:t>
            </w:r>
          </w:p>
        </w:tc>
      </w:tr>
    </w:tbl>
    <w:p w14:paraId="463CDD5A" w14:textId="77777777" w:rsidR="00AD1AC0" w:rsidRDefault="00AD1AC0"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70"/>
        <w:gridCol w:w="26"/>
        <w:gridCol w:w="3467"/>
        <w:gridCol w:w="1561"/>
        <w:gridCol w:w="2831"/>
      </w:tblGrid>
      <w:tr w:rsidR="00AD1AC0" w:rsidRPr="00383E7C" w14:paraId="596C2BDB" w14:textId="77777777" w:rsidTr="00276EB4">
        <w:trPr>
          <w:trHeight w:val="530"/>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2804AF45" w14:textId="77777777" w:rsidR="00AD1AC0" w:rsidRPr="00383E7C" w:rsidRDefault="00AD1AC0" w:rsidP="006B19FD">
            <w:pPr>
              <w:spacing w:line="276" w:lineRule="auto"/>
              <w:jc w:val="center"/>
              <w:rPr>
                <w:rFonts w:ascii="Arial" w:hAnsi="Arial" w:cs="Arial"/>
                <w:b/>
                <w:sz w:val="18"/>
                <w:szCs w:val="18"/>
              </w:rPr>
            </w:pPr>
            <w:r w:rsidRPr="00383E7C">
              <w:rPr>
                <w:rFonts w:ascii="Arial" w:hAnsi="Arial" w:cs="Arial"/>
                <w:b/>
                <w:sz w:val="18"/>
                <w:szCs w:val="18"/>
              </w:rPr>
              <w:t>Kryteria formalne specyficzne dla naboru</w:t>
            </w:r>
          </w:p>
          <w:p w14:paraId="56C4C148"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537D17B" w14:textId="77777777" w:rsidR="00AD1AC0" w:rsidRPr="00383E7C" w:rsidRDefault="00AD1AC0" w:rsidP="006B19FD">
            <w:pPr>
              <w:spacing w:line="276" w:lineRule="auto"/>
              <w:jc w:val="both"/>
              <w:rPr>
                <w:rFonts w:ascii="Arial" w:hAnsi="Arial" w:cs="Arial"/>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A240C3"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DB5809" w14:textId="77777777" w:rsidR="00AD1AC0"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 xml:space="preserve">Nazwa kryterium: </w:t>
            </w:r>
          </w:p>
          <w:p w14:paraId="6ACD2530" w14:textId="77777777" w:rsidR="00AD1AC0" w:rsidRPr="00F212AD" w:rsidRDefault="00AD1AC0" w:rsidP="006B19FD">
            <w:pPr>
              <w:spacing w:line="276" w:lineRule="auto"/>
              <w:ind w:left="57"/>
              <w:jc w:val="center"/>
              <w:rPr>
                <w:rFonts w:ascii="Arial" w:hAnsi="Arial" w:cs="Arial"/>
                <w:sz w:val="18"/>
                <w:szCs w:val="18"/>
              </w:rPr>
            </w:pPr>
            <w:r>
              <w:rPr>
                <w:rFonts w:ascii="Arial" w:hAnsi="Arial" w:cs="Arial"/>
                <w:sz w:val="18"/>
                <w:szCs w:val="18"/>
              </w:rPr>
              <w:t>W</w:t>
            </w:r>
            <w:r w:rsidRPr="00F212AD">
              <w:rPr>
                <w:rFonts w:ascii="Arial" w:hAnsi="Arial" w:cs="Arial"/>
                <w:sz w:val="18"/>
                <w:szCs w:val="18"/>
              </w:rPr>
              <w:t xml:space="preserve">kład własny </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14:paraId="5B188D0F"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 xml:space="preserve">W ramach kryterium weryfikowane będzie, czy Wnioskodawca/ Beneficjent zapewnił wkład własny w wysokości co najmniej 5% wydatków kwalifikowalnych w projekcie. </w:t>
            </w:r>
          </w:p>
          <w:p w14:paraId="57E86492" w14:textId="77777777" w:rsidR="00AD1AC0" w:rsidRPr="00F212AD" w:rsidRDefault="00AD1AC0" w:rsidP="006B19FD">
            <w:pPr>
              <w:spacing w:line="276" w:lineRule="auto"/>
              <w:jc w:val="both"/>
              <w:rPr>
                <w:rFonts w:ascii="Arial" w:hAnsi="Arial" w:cs="Arial"/>
                <w:iCs/>
                <w:sz w:val="18"/>
                <w:szCs w:val="18"/>
              </w:rPr>
            </w:pPr>
          </w:p>
          <w:p w14:paraId="09671301" w14:textId="77777777" w:rsidR="00AD1AC0" w:rsidRPr="00F212AD" w:rsidRDefault="00AD1AC0" w:rsidP="006B19FD">
            <w:pPr>
              <w:spacing w:line="276" w:lineRule="auto"/>
              <w:jc w:val="both"/>
              <w:rPr>
                <w:rFonts w:ascii="Arial" w:hAnsi="Arial" w:cs="Arial"/>
                <w:iCs/>
                <w:sz w:val="18"/>
                <w:szCs w:val="18"/>
              </w:rPr>
            </w:pPr>
            <w:r w:rsidRPr="00F212AD">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5250B84C" w14:textId="77777777" w:rsidR="00AD1AC0" w:rsidRPr="00F212AD" w:rsidRDefault="00AD1AC0" w:rsidP="006B19FD">
            <w:pPr>
              <w:spacing w:line="276" w:lineRule="auto"/>
              <w:ind w:left="57"/>
              <w:jc w:val="center"/>
              <w:rPr>
                <w:rFonts w:ascii="Arial" w:hAnsi="Arial" w:cs="Arial"/>
                <w:sz w:val="18"/>
                <w:szCs w:val="18"/>
              </w:rPr>
            </w:pPr>
            <w:r w:rsidRPr="00F212AD">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7DBB1884" w14:textId="77777777" w:rsidR="00AD1AC0" w:rsidRPr="00F212AD" w:rsidRDefault="00AD1AC0" w:rsidP="006B19FD">
            <w:pPr>
              <w:autoSpaceDE w:val="0"/>
              <w:autoSpaceDN w:val="0"/>
              <w:adjustRightInd w:val="0"/>
              <w:jc w:val="center"/>
              <w:rPr>
                <w:rFonts w:ascii="Arial" w:hAnsi="Arial" w:cs="Arial"/>
                <w:iCs/>
                <w:sz w:val="18"/>
                <w:szCs w:val="18"/>
              </w:rPr>
            </w:pPr>
            <w:r w:rsidRPr="00F212AD">
              <w:rPr>
                <w:rFonts w:ascii="Arial" w:hAnsi="Arial" w:cs="Arial"/>
                <w:iCs/>
                <w:sz w:val="18"/>
                <w:szCs w:val="18"/>
              </w:rPr>
              <w:t>Tak/Nie</w:t>
            </w:r>
          </w:p>
          <w:p w14:paraId="0DA88926" w14:textId="77777777" w:rsidR="00AD1AC0" w:rsidRPr="00F212AD" w:rsidRDefault="00AD1AC0" w:rsidP="006B19FD">
            <w:pPr>
              <w:spacing w:line="276" w:lineRule="auto"/>
              <w:jc w:val="center"/>
              <w:rPr>
                <w:rFonts w:ascii="Arial" w:hAnsi="Arial" w:cs="Arial"/>
                <w:sz w:val="18"/>
                <w:szCs w:val="18"/>
              </w:rPr>
            </w:pPr>
            <w:r w:rsidRPr="00F212AD">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22ABF8D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C9B3709"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 xml:space="preserve">Nazwa kryterium: Minimalna </w:t>
            </w:r>
            <w:r>
              <w:rPr>
                <w:rFonts w:ascii="Arial" w:hAnsi="Arial" w:cs="Arial"/>
                <w:sz w:val="18"/>
                <w:szCs w:val="18"/>
              </w:rPr>
              <w:t xml:space="preserve">i maksymalna </w:t>
            </w:r>
            <w:r w:rsidRPr="00F67D32">
              <w:rPr>
                <w:rFonts w:ascii="Arial" w:hAnsi="Arial" w:cs="Arial"/>
                <w:sz w:val="18"/>
                <w:szCs w:val="18"/>
              </w:rPr>
              <w:t>wartość dofinansowania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399AFE9B" w14:textId="77777777" w:rsidR="00AD1AC0" w:rsidRDefault="00AD1AC0" w:rsidP="006B19FD">
            <w:pPr>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wartość dofinansowania ze środków Unii Europejskiej w projekcie wynosi co najmniej 3 000 000 PLN</w:t>
            </w:r>
            <w:r>
              <w:rPr>
                <w:rFonts w:ascii="Arial" w:hAnsi="Arial" w:cs="Arial"/>
                <w:iCs/>
                <w:sz w:val="18"/>
                <w:szCs w:val="18"/>
              </w:rPr>
              <w:t xml:space="preserve"> oraz maksymalnie 5 000 000 PLN</w:t>
            </w:r>
            <w:r w:rsidRPr="00E404E4">
              <w:rPr>
                <w:rFonts w:ascii="Arial" w:hAnsi="Arial" w:cs="Arial"/>
                <w:iCs/>
                <w:sz w:val="18"/>
                <w:szCs w:val="18"/>
              </w:rPr>
              <w:t xml:space="preserve">. </w:t>
            </w:r>
          </w:p>
          <w:p w14:paraId="0A264BD7" w14:textId="77777777" w:rsidR="00AD1AC0" w:rsidRPr="00935574" w:rsidRDefault="00AD1AC0" w:rsidP="006B19FD">
            <w:pPr>
              <w:jc w:val="both"/>
              <w:rPr>
                <w:rFonts w:ascii="Arial" w:hAnsi="Arial" w:cs="Arial"/>
                <w:iCs/>
                <w:sz w:val="18"/>
                <w:szCs w:val="18"/>
              </w:rPr>
            </w:pPr>
          </w:p>
          <w:p w14:paraId="7A382E2D" w14:textId="77777777" w:rsidR="00AD1AC0" w:rsidRDefault="00AD1AC0" w:rsidP="006B19FD">
            <w:pPr>
              <w:spacing w:line="276" w:lineRule="auto"/>
              <w:jc w:val="both"/>
              <w:rPr>
                <w:rFonts w:ascii="Arial" w:hAnsi="Arial" w:cs="Arial"/>
                <w:iCs/>
                <w:sz w:val="18"/>
                <w:szCs w:val="18"/>
              </w:rPr>
            </w:pPr>
            <w:r w:rsidRPr="00F67D32">
              <w:rPr>
                <w:rFonts w:ascii="Arial" w:hAnsi="Arial" w:cs="Arial"/>
                <w:iCs/>
                <w:sz w:val="18"/>
                <w:szCs w:val="18"/>
              </w:rPr>
              <w:t xml:space="preserve">Kryterium weryfikowane jest wyłącznie podczas oceny na podstawie zapisów wniosku o dofinansowanie w części budżet projektu. </w:t>
            </w:r>
          </w:p>
          <w:p w14:paraId="58506198" w14:textId="77777777" w:rsidR="00AD1AC0" w:rsidRPr="00F67D32" w:rsidRDefault="00AD1AC0" w:rsidP="006B19FD">
            <w:pPr>
              <w:spacing w:line="276" w:lineRule="auto"/>
              <w:jc w:val="both"/>
              <w:rPr>
                <w:rFonts w:ascii="Arial" w:hAnsi="Arial" w:cs="Arial"/>
                <w:iCs/>
                <w:sz w:val="18"/>
                <w:szCs w:val="18"/>
              </w:rPr>
            </w:pPr>
            <w:r w:rsidRPr="00F67D32">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1EBCD7C4" w14:textId="77777777" w:rsidR="00AD1AC0" w:rsidRPr="00F67D32" w:rsidRDefault="00AD1AC0" w:rsidP="006B19FD">
            <w:pPr>
              <w:spacing w:line="276" w:lineRule="auto"/>
              <w:ind w:left="57"/>
              <w:jc w:val="center"/>
              <w:rPr>
                <w:rFonts w:ascii="Arial" w:hAnsi="Arial" w:cs="Arial"/>
                <w:sz w:val="18"/>
                <w:szCs w:val="18"/>
              </w:rPr>
            </w:pPr>
            <w:r w:rsidRPr="00F67D32">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4DAE41FC"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Tak/Nie</w:t>
            </w:r>
          </w:p>
          <w:p w14:paraId="31263AD6" w14:textId="77777777" w:rsidR="00AD1AC0" w:rsidRPr="00F67D32" w:rsidRDefault="00AD1AC0" w:rsidP="006B19FD">
            <w:pPr>
              <w:autoSpaceDE w:val="0"/>
              <w:autoSpaceDN w:val="0"/>
              <w:adjustRightInd w:val="0"/>
              <w:jc w:val="center"/>
              <w:rPr>
                <w:rFonts w:ascii="Arial" w:hAnsi="Arial" w:cs="Arial"/>
                <w:iCs/>
                <w:sz w:val="18"/>
                <w:szCs w:val="18"/>
              </w:rPr>
            </w:pPr>
            <w:r w:rsidRPr="00F67D32">
              <w:rPr>
                <w:rFonts w:ascii="Arial" w:hAnsi="Arial" w:cs="Arial"/>
                <w:iCs/>
                <w:sz w:val="18"/>
                <w:szCs w:val="18"/>
              </w:rPr>
              <w:t>(niespełnienie kryterium oznacza odrzucenie projektu)</w:t>
            </w:r>
          </w:p>
        </w:tc>
      </w:tr>
      <w:tr w:rsidR="00AD1AC0" w:rsidRPr="00383E7C" w14:paraId="2C76163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76F6F3" w14:textId="77777777" w:rsidR="00AD1AC0" w:rsidRPr="00A642F3" w:rsidRDefault="00AD1AC0" w:rsidP="006B19FD">
            <w:pPr>
              <w:spacing w:line="276" w:lineRule="auto"/>
              <w:jc w:val="center"/>
              <w:rPr>
                <w:rFonts w:ascii="Arial" w:hAnsi="Arial" w:cs="Arial"/>
                <w:sz w:val="18"/>
                <w:szCs w:val="18"/>
              </w:rPr>
            </w:pPr>
            <w:r w:rsidRPr="00A642F3">
              <w:rPr>
                <w:rFonts w:ascii="Arial" w:hAnsi="Arial" w:cs="Arial"/>
                <w:sz w:val="18"/>
                <w:szCs w:val="18"/>
              </w:rPr>
              <w:t>Nazwa kryterium: Kwalifikowalność Wnioskodawcy/Beneficjenta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00EC98C1"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tego kryterium sprawdzane będzie, czy Wnioskodawca/ Beneficjent jest uprawniony do ubiegania się o wsparcie w ramach ogłoszonego konkursu. Wnioskodawcą/ Beneficjentem może być:</w:t>
            </w:r>
          </w:p>
          <w:p w14:paraId="0FACDABD"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organizacja pracodawców; </w:t>
            </w:r>
          </w:p>
          <w:p w14:paraId="7550481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lastRenderedPageBreak/>
              <w:t xml:space="preserve">osoby prowadzące działalność gospodarczą; </w:t>
            </w:r>
          </w:p>
          <w:p w14:paraId="23EAB85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przedsiębiorcy; </w:t>
            </w:r>
          </w:p>
          <w:p w14:paraId="7EAECE53"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samorządu terytorialnego, ich związki i stowarzyszenia; </w:t>
            </w:r>
          </w:p>
          <w:p w14:paraId="132E358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organizacyjne j.s.t.; </w:t>
            </w:r>
          </w:p>
          <w:p w14:paraId="6EC71FF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samorządy gospodarcze i zawodowe; </w:t>
            </w:r>
          </w:p>
          <w:p w14:paraId="6822A7A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organizacje pozarządowe; </w:t>
            </w:r>
          </w:p>
          <w:p w14:paraId="148709B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szkoły lub placówki oświatowe; </w:t>
            </w:r>
          </w:p>
          <w:p w14:paraId="1B8B721E"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uczelnie wyższe; </w:t>
            </w:r>
          </w:p>
          <w:p w14:paraId="4FA59FD2"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wspólnoty samorządowe. </w:t>
            </w:r>
          </w:p>
          <w:p w14:paraId="1FF11A9A" w14:textId="77777777" w:rsidR="00AD1AC0" w:rsidRPr="00A642F3" w:rsidRDefault="00AD1AC0" w:rsidP="006B19FD">
            <w:pPr>
              <w:spacing w:line="276" w:lineRule="auto"/>
              <w:jc w:val="both"/>
              <w:rPr>
                <w:rFonts w:ascii="Arial" w:hAnsi="Arial" w:cs="Arial"/>
                <w:iCs/>
                <w:sz w:val="18"/>
                <w:szCs w:val="18"/>
              </w:rPr>
            </w:pPr>
          </w:p>
          <w:p w14:paraId="7F963B37" w14:textId="77777777" w:rsidR="00AD1AC0" w:rsidRPr="00A642F3" w:rsidRDefault="00AD1AC0" w:rsidP="006B19FD">
            <w:pPr>
              <w:spacing w:line="276" w:lineRule="auto"/>
              <w:jc w:val="both"/>
              <w:rPr>
                <w:rFonts w:ascii="Arial" w:hAnsi="Arial" w:cs="Arial"/>
                <w:iCs/>
                <w:sz w:val="18"/>
                <w:szCs w:val="18"/>
              </w:rPr>
            </w:pPr>
            <w:r w:rsidRPr="00A642F3">
              <w:rPr>
                <w:rFonts w:ascii="Arial" w:hAnsi="Arial" w:cs="Arial"/>
                <w:iCs/>
                <w:sz w:val="18"/>
                <w:szCs w:val="18"/>
              </w:rPr>
              <w:t>Kryterium weryfikowane jest na podstawie zapisów wniosku o dofinansowanie.</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416AB2CD" w14:textId="77777777" w:rsidR="00AD1AC0" w:rsidRPr="00A642F3" w:rsidRDefault="00AD1AC0" w:rsidP="006B19FD">
            <w:pPr>
              <w:spacing w:line="276" w:lineRule="auto"/>
              <w:jc w:val="center"/>
              <w:rPr>
                <w:rFonts w:ascii="Arial" w:hAnsi="Arial" w:cs="Arial"/>
                <w:sz w:val="18"/>
                <w:szCs w:val="18"/>
              </w:rPr>
            </w:pP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355A4C33"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Tak/Nie</w:t>
            </w:r>
          </w:p>
          <w:p w14:paraId="6429FF51"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(niespełnienie kryterium oznacza odrzucenie</w:t>
            </w:r>
          </w:p>
          <w:p w14:paraId="3A34A882" w14:textId="77777777" w:rsidR="00AD1AC0" w:rsidRPr="00A642F3" w:rsidRDefault="00AD1AC0" w:rsidP="006B19FD">
            <w:pPr>
              <w:autoSpaceDE w:val="0"/>
              <w:autoSpaceDN w:val="0"/>
              <w:adjustRightInd w:val="0"/>
              <w:jc w:val="center"/>
              <w:rPr>
                <w:rFonts w:ascii="Arial" w:hAnsi="Arial" w:cs="Arial"/>
                <w:iCs/>
                <w:sz w:val="18"/>
                <w:szCs w:val="18"/>
              </w:rPr>
            </w:pPr>
            <w:r w:rsidRPr="00A642F3">
              <w:rPr>
                <w:rFonts w:ascii="Arial" w:hAnsi="Arial" w:cs="Arial"/>
                <w:iCs/>
                <w:sz w:val="18"/>
                <w:szCs w:val="18"/>
              </w:rPr>
              <w:t>projektu)</w:t>
            </w:r>
          </w:p>
          <w:p w14:paraId="11315427" w14:textId="77777777" w:rsidR="00AD1AC0" w:rsidRPr="00A642F3" w:rsidRDefault="00AD1AC0" w:rsidP="006B19FD">
            <w:pPr>
              <w:autoSpaceDE w:val="0"/>
              <w:autoSpaceDN w:val="0"/>
              <w:adjustRightInd w:val="0"/>
              <w:jc w:val="center"/>
              <w:rPr>
                <w:rFonts w:ascii="Arial" w:hAnsi="Arial" w:cs="Arial"/>
                <w:iCs/>
                <w:sz w:val="18"/>
                <w:szCs w:val="18"/>
              </w:rPr>
            </w:pPr>
          </w:p>
        </w:tc>
      </w:tr>
      <w:tr w:rsidR="00AD1AC0" w:rsidRPr="00383E7C" w14:paraId="736C7FE0" w14:textId="77777777" w:rsidTr="00276EB4">
        <w:trPr>
          <w:trHeight w:val="555"/>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493FF33B" w14:textId="77777777" w:rsidR="00AD1AC0" w:rsidRPr="00383E7C" w:rsidRDefault="00AD1AC0" w:rsidP="006B19FD">
            <w:pPr>
              <w:spacing w:line="276" w:lineRule="auto"/>
              <w:ind w:left="57"/>
              <w:jc w:val="center"/>
              <w:rPr>
                <w:rFonts w:ascii="Arial" w:hAnsi="Arial" w:cs="Arial"/>
                <w:b/>
                <w:sz w:val="18"/>
                <w:szCs w:val="18"/>
              </w:rPr>
            </w:pPr>
            <w:r w:rsidRPr="00383E7C">
              <w:rPr>
                <w:rFonts w:ascii="Arial" w:hAnsi="Arial" w:cs="Arial"/>
                <w:b/>
                <w:sz w:val="18"/>
                <w:szCs w:val="18"/>
              </w:rPr>
              <w:t>Kryteria merytoryczne specyficzne dla naboru</w:t>
            </w:r>
          </w:p>
          <w:p w14:paraId="35630CCE" w14:textId="77777777" w:rsidR="00AD1AC0" w:rsidRPr="00383E7C" w:rsidRDefault="00AD1AC0" w:rsidP="006B19FD">
            <w:pPr>
              <w:spacing w:line="276" w:lineRule="auto"/>
              <w:ind w:left="57"/>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383E7C">
              <w:rPr>
                <w:rFonts w:ascii="Arial" w:hAnsi="Arial" w:cs="Arial"/>
                <w:i/>
                <w:kern w:val="1"/>
                <w:sz w:val="18"/>
                <w:szCs w:val="18"/>
              </w:rPr>
              <w:t>tak</w:t>
            </w:r>
            <w:r w:rsidRPr="00383E7C">
              <w:rPr>
                <w:rFonts w:ascii="Arial" w:hAnsi="Arial" w:cs="Arial"/>
                <w:kern w:val="1"/>
                <w:sz w:val="18"/>
                <w:szCs w:val="18"/>
              </w:rPr>
              <w:t xml:space="preserve">, </w:t>
            </w:r>
            <w:r w:rsidRPr="00383E7C">
              <w:rPr>
                <w:rFonts w:ascii="Arial" w:hAnsi="Arial" w:cs="Arial"/>
                <w:i/>
                <w:kern w:val="1"/>
                <w:sz w:val="18"/>
                <w:szCs w:val="18"/>
              </w:rPr>
              <w:t>nie</w:t>
            </w:r>
            <w:r>
              <w:rPr>
                <w:rFonts w:ascii="Arial" w:hAnsi="Arial" w:cs="Arial"/>
                <w:i/>
                <w:kern w:val="1"/>
                <w:sz w:val="18"/>
                <w:szCs w:val="18"/>
              </w:rPr>
              <w:t xml:space="preserve"> </w:t>
            </w:r>
            <w:r w:rsidRPr="003D5820">
              <w:rPr>
                <w:rFonts w:ascii="Arial" w:hAnsi="Arial" w:cs="Arial"/>
                <w:kern w:val="1"/>
                <w:sz w:val="18"/>
                <w:szCs w:val="18"/>
              </w:rPr>
              <w:t>lub</w:t>
            </w:r>
            <w:r w:rsidRPr="00383E7C">
              <w:rPr>
                <w:rFonts w:ascii="Arial" w:hAnsi="Arial" w:cs="Arial"/>
                <w:i/>
                <w:kern w:val="1"/>
                <w:sz w:val="18"/>
                <w:szCs w:val="18"/>
              </w:rPr>
              <w:t xml:space="preserve"> skierowany do negocjacji</w:t>
            </w:r>
            <w:r w:rsidRPr="00383E7C">
              <w:rPr>
                <w:rFonts w:ascii="Arial" w:hAnsi="Arial" w:cs="Arial"/>
                <w:kern w:val="1"/>
                <w:sz w:val="18"/>
                <w:szCs w:val="18"/>
              </w:rPr>
              <w:t>. Kryteria są weryfikowane na etapie oceny merytorycznej.</w:t>
            </w:r>
          </w:p>
          <w:p w14:paraId="33EF03AB" w14:textId="77777777" w:rsidR="00AD1AC0" w:rsidRPr="00383E7C" w:rsidRDefault="00AD1AC0" w:rsidP="006B19FD">
            <w:pPr>
              <w:spacing w:line="276" w:lineRule="auto"/>
              <w:ind w:left="57"/>
              <w:jc w:val="both"/>
              <w:rPr>
                <w:rFonts w:ascii="Arial" w:hAnsi="Arial" w:cs="Arial"/>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6646217C" w14:textId="77777777" w:rsidTr="00276EB4">
        <w:trPr>
          <w:trHeight w:val="15"/>
        </w:trPr>
        <w:tc>
          <w:tcPr>
            <w:tcW w:w="1079" w:type="pct"/>
            <w:tcBorders>
              <w:top w:val="single" w:sz="4" w:space="0" w:color="auto"/>
              <w:left w:val="single" w:sz="8" w:space="0" w:color="auto"/>
              <w:bottom w:val="single" w:sz="4" w:space="0" w:color="auto"/>
              <w:right w:val="single" w:sz="4" w:space="0" w:color="auto"/>
            </w:tcBorders>
            <w:shd w:val="clear" w:color="auto" w:fill="F7CAAC"/>
            <w:vAlign w:val="center"/>
          </w:tcPr>
          <w:p w14:paraId="24729C87"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Nazwa kryterium: Kryterium zgodności z SzOOP</w:t>
            </w:r>
          </w:p>
        </w:tc>
        <w:tc>
          <w:tcPr>
            <w:tcW w:w="17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BAD19" w14:textId="77777777" w:rsidR="00AD1AC0" w:rsidRPr="00E404E4" w:rsidRDefault="00AD1AC0" w:rsidP="006B19FD">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Czy projekt jest zgodny z zapisami SzOOP RPO WD 2014-2020 właściwymi dla typów projektu 8.2.A do 8.2.C aktualnymi na dzień przyjęcia kryterium?</w:t>
            </w:r>
          </w:p>
          <w:p w14:paraId="7B5C91EA" w14:textId="77777777" w:rsidR="00AD1AC0" w:rsidRPr="00383E7C" w:rsidRDefault="00AD1AC0" w:rsidP="006B19FD">
            <w:pPr>
              <w:spacing w:line="276" w:lineRule="auto"/>
              <w:jc w:val="both"/>
              <w:rPr>
                <w:rFonts w:ascii="Arial" w:hAnsi="Arial" w:cs="Arial"/>
                <w:iCs/>
                <w:sz w:val="18"/>
                <w:szCs w:val="18"/>
              </w:rPr>
            </w:pPr>
          </w:p>
          <w:p w14:paraId="2956A53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7C0BDA8E" w14:textId="77777777" w:rsidR="00AD1AC0" w:rsidRPr="00383E7C" w:rsidRDefault="00AD1AC0" w:rsidP="006B19FD">
            <w:pPr>
              <w:spacing w:line="276" w:lineRule="auto"/>
              <w:jc w:val="both"/>
              <w:rPr>
                <w:rFonts w:ascii="Arial" w:hAnsi="Arial" w:cs="Arial"/>
                <w:iCs/>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6DCC7BA9" w14:textId="77777777" w:rsidR="00AD1AC0" w:rsidRPr="00383E7C" w:rsidRDefault="00AD1AC0" w:rsidP="006B19FD">
            <w:pPr>
              <w:spacing w:line="276" w:lineRule="auto"/>
              <w:ind w:left="57"/>
              <w:jc w:val="center"/>
              <w:rPr>
                <w:rFonts w:ascii="Arial" w:hAnsi="Arial" w:cs="Arial"/>
                <w:sz w:val="18"/>
                <w:szCs w:val="18"/>
              </w:rPr>
            </w:pPr>
            <w:r w:rsidRPr="00383E7C">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58B0E8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Tak/Nie/skierowany do negocjacji</w:t>
            </w:r>
          </w:p>
          <w:p w14:paraId="15E0A5D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601C5089" w14:textId="77777777" w:rsidR="00501ED6" w:rsidRDefault="00501ED6"/>
    <w:tbl>
      <w:tblPr>
        <w:tblpPr w:leftFromText="141" w:rightFromText="141" w:vertAnchor="text" w:horzAnchor="margin" w:tblpY="-2256"/>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21"/>
        <w:gridCol w:w="3545"/>
        <w:gridCol w:w="1560"/>
        <w:gridCol w:w="431"/>
        <w:gridCol w:w="2420"/>
      </w:tblGrid>
      <w:tr w:rsidR="00AD1AC0" w:rsidRPr="00383E7C" w14:paraId="5139A6F6" w14:textId="77777777" w:rsidTr="0098383C">
        <w:trPr>
          <w:trHeight w:val="1398"/>
        </w:trPr>
        <w:tc>
          <w:tcPr>
            <w:tcW w:w="5000" w:type="pct"/>
            <w:gridSpan w:val="5"/>
            <w:tcBorders>
              <w:top w:val="nil"/>
              <w:left w:val="nil"/>
              <w:bottom w:val="single" w:sz="4" w:space="0" w:color="auto"/>
              <w:right w:val="nil"/>
            </w:tcBorders>
            <w:shd w:val="clear" w:color="auto" w:fill="FFFFFF" w:themeFill="background1"/>
            <w:vAlign w:val="center"/>
          </w:tcPr>
          <w:p w14:paraId="024E26BA" w14:textId="77777777" w:rsidR="0098383C" w:rsidRDefault="0098383C" w:rsidP="006B19FD">
            <w:pPr>
              <w:spacing w:line="276" w:lineRule="auto"/>
              <w:jc w:val="center"/>
              <w:rPr>
                <w:rFonts w:ascii="Arial" w:hAnsi="Arial" w:cs="Arial"/>
                <w:b/>
                <w:sz w:val="18"/>
                <w:szCs w:val="18"/>
              </w:rPr>
            </w:pPr>
          </w:p>
          <w:p w14:paraId="5158A834" w14:textId="5BBB5A67" w:rsidR="00AD1AC0" w:rsidRPr="00383E7C" w:rsidRDefault="00AD1AC0" w:rsidP="006B19FD">
            <w:pPr>
              <w:spacing w:line="276" w:lineRule="auto"/>
              <w:jc w:val="both"/>
              <w:rPr>
                <w:rFonts w:ascii="Arial" w:hAnsi="Arial" w:cs="Arial"/>
                <w:b/>
                <w:sz w:val="18"/>
                <w:szCs w:val="18"/>
              </w:rPr>
            </w:pPr>
          </w:p>
        </w:tc>
      </w:tr>
      <w:tr w:rsidR="0098383C" w:rsidRPr="00383E7C" w14:paraId="2BDDD66E" w14:textId="77777777" w:rsidTr="0098383C">
        <w:trPr>
          <w:trHeight w:val="2382"/>
        </w:trPr>
        <w:tc>
          <w:tcPr>
            <w:tcW w:w="5000"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4B7B8698" w14:textId="77777777" w:rsidR="0098383C" w:rsidRPr="00383E7C" w:rsidRDefault="0098383C" w:rsidP="0098383C">
            <w:pPr>
              <w:spacing w:line="276" w:lineRule="auto"/>
              <w:jc w:val="center"/>
              <w:rPr>
                <w:rFonts w:ascii="Arial" w:hAnsi="Arial" w:cs="Arial"/>
                <w:b/>
                <w:sz w:val="18"/>
                <w:szCs w:val="18"/>
              </w:rPr>
            </w:pPr>
            <w:r w:rsidRPr="00383E7C">
              <w:rPr>
                <w:rFonts w:ascii="Arial" w:hAnsi="Arial" w:cs="Arial"/>
                <w:b/>
                <w:sz w:val="18"/>
                <w:szCs w:val="18"/>
              </w:rPr>
              <w:t xml:space="preserve">Kryteria formalne </w:t>
            </w:r>
          </w:p>
          <w:p w14:paraId="5CE765C2" w14:textId="77777777" w:rsidR="0098383C" w:rsidRPr="00383E7C" w:rsidRDefault="0098383C" w:rsidP="0098383C">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B92DAB9" w14:textId="3437BCF0" w:rsidR="0098383C" w:rsidRDefault="0098383C" w:rsidP="0098383C">
            <w:pPr>
              <w:spacing w:line="276" w:lineRule="auto"/>
              <w:jc w:val="center"/>
              <w:rPr>
                <w:rFonts w:ascii="Arial" w:hAnsi="Arial" w:cs="Arial"/>
                <w:b/>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B0169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2BC6FD91" w14:textId="77777777" w:rsidR="00AD1AC0" w:rsidRPr="009313D3" w:rsidRDefault="00AD1AC0" w:rsidP="006B19FD">
            <w:pPr>
              <w:spacing w:line="276" w:lineRule="auto"/>
              <w:jc w:val="center"/>
              <w:rPr>
                <w:rFonts w:ascii="Arial" w:hAnsi="Arial" w:cs="Arial"/>
                <w:sz w:val="18"/>
                <w:szCs w:val="18"/>
              </w:rPr>
            </w:pPr>
            <w:r w:rsidRPr="009313D3">
              <w:rPr>
                <w:rFonts w:ascii="Arial" w:hAnsi="Arial" w:cs="Arial"/>
                <w:sz w:val="18"/>
                <w:szCs w:val="18"/>
              </w:rPr>
              <w:t>Nazwa kryterium: Prawidłowość wyboru partnerów w projekcie</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0BFA611F"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W ramach tego kryterium sprawdzane będzie czy wybór partnerów został dokonany w sposób prawidłowy, to znaczy:</w:t>
            </w:r>
          </w:p>
          <w:p w14:paraId="1F6C93A4"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wybór partnerów został dokonany przed złożeniem wniosku o dofinansowanie,</w:t>
            </w:r>
          </w:p>
          <w:p w14:paraId="2368C8F5"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 xml:space="preserve">jeśli inicjującym projekt partnerski jest podmiot, o którym mowa w art. </w:t>
            </w:r>
            <w:r w:rsidRPr="0098154E">
              <w:rPr>
                <w:rFonts w:ascii="Arial" w:hAnsi="Arial" w:cs="Arial"/>
                <w:iCs/>
                <w:sz w:val="18"/>
                <w:szCs w:val="18"/>
              </w:rPr>
              <w:t>w art. 4, art. 5 ust. 1 i art. 6 us</w:t>
            </w:r>
            <w:r>
              <w:rPr>
                <w:rFonts w:ascii="Arial" w:hAnsi="Arial" w:cs="Arial"/>
                <w:iCs/>
                <w:sz w:val="18"/>
                <w:szCs w:val="18"/>
              </w:rPr>
              <w:t>tawy z dnia 11 września 2019 r.</w:t>
            </w:r>
            <w:r w:rsidRPr="009313D3">
              <w:rPr>
                <w:rFonts w:ascii="Arial" w:hAnsi="Arial" w:cs="Arial"/>
                <w:iCs/>
                <w:sz w:val="18"/>
                <w:szCs w:val="18"/>
              </w:rPr>
              <w:t xml:space="preserve"> - Prawo zamówień publicznych, sprawdzane jest czy wybór partnerów spośród podmiotów innych niż wymienione w art. </w:t>
            </w:r>
            <w:r>
              <w:rPr>
                <w:rFonts w:ascii="Arial" w:hAnsi="Arial" w:cs="Arial"/>
                <w:iCs/>
                <w:sz w:val="18"/>
                <w:szCs w:val="18"/>
              </w:rPr>
              <w:t>4</w:t>
            </w:r>
            <w:r w:rsidRPr="009313D3">
              <w:rPr>
                <w:rFonts w:ascii="Arial" w:hAnsi="Arial" w:cs="Arial"/>
                <w:iCs/>
                <w:sz w:val="18"/>
                <w:szCs w:val="18"/>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5F21255" w14:textId="77777777" w:rsidR="00AD1AC0" w:rsidRPr="009313D3" w:rsidRDefault="00AD1AC0" w:rsidP="006B19FD">
            <w:pPr>
              <w:adjustRightInd w:val="0"/>
              <w:jc w:val="both"/>
              <w:rPr>
                <w:rFonts w:ascii="Arial" w:hAnsi="Arial" w:cs="Arial"/>
                <w:iCs/>
                <w:sz w:val="18"/>
                <w:szCs w:val="18"/>
              </w:rPr>
            </w:pPr>
          </w:p>
          <w:p w14:paraId="32B60A9D"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będzie weryfikowane na podstawie zapisów wniosku o dofinansowanie projektu oraz dokumentów załączonych do wniosku potwierdzających:</w:t>
            </w:r>
          </w:p>
          <w:p w14:paraId="0CC20AAC"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200F9A"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wybór partnera przed złożeniem wniosku o dofinansowanie.</w:t>
            </w:r>
          </w:p>
          <w:p w14:paraId="68033360" w14:textId="77777777" w:rsidR="00AD1AC0" w:rsidRPr="009313D3" w:rsidRDefault="00AD1AC0" w:rsidP="006B19FD">
            <w:pPr>
              <w:adjustRightInd w:val="0"/>
              <w:jc w:val="both"/>
              <w:rPr>
                <w:rFonts w:ascii="Arial" w:hAnsi="Arial" w:cs="Arial"/>
                <w:iCs/>
                <w:sz w:val="18"/>
                <w:szCs w:val="18"/>
              </w:rPr>
            </w:pPr>
          </w:p>
          <w:p w14:paraId="5DD6DF1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Zakres weryfikowanych informacji we wniosku o dofinansowanie</w:t>
            </w:r>
            <w:r>
              <w:rPr>
                <w:rFonts w:ascii="Arial" w:hAnsi="Arial" w:cs="Arial"/>
                <w:iCs/>
                <w:sz w:val="18"/>
                <w:szCs w:val="18"/>
              </w:rPr>
              <w:t>,</w:t>
            </w:r>
            <w:r w:rsidRPr="009313D3">
              <w:rPr>
                <w:rFonts w:ascii="Arial" w:hAnsi="Arial" w:cs="Arial"/>
                <w:iCs/>
                <w:sz w:val="18"/>
                <w:szCs w:val="18"/>
              </w:rPr>
              <w:t xml:space="preserve"> jak i dokumentów koniecznych do dołączenia do wniosku zostanie określony w Regulaminie konkursu.</w:t>
            </w:r>
          </w:p>
          <w:p w14:paraId="173845F4"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analizy dokumentacji zawartej na stronie internetowej wskazanej we wniosku o dofinansowanie dotyczącej wyboru partnera. </w:t>
            </w:r>
          </w:p>
          <w:p w14:paraId="64E04CA6" w14:textId="77777777" w:rsidR="00AD1AC0" w:rsidRPr="009313D3" w:rsidRDefault="00AD1AC0" w:rsidP="006B19FD">
            <w:pPr>
              <w:adjustRightInd w:val="0"/>
              <w:jc w:val="both"/>
              <w:rPr>
                <w:rFonts w:ascii="Arial" w:hAnsi="Arial" w:cs="Arial"/>
                <w:iCs/>
                <w:sz w:val="18"/>
                <w:szCs w:val="18"/>
              </w:rPr>
            </w:pPr>
          </w:p>
          <w:p w14:paraId="0BE96030"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lastRenderedPageBreak/>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31BC9C9"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Kryterium dotyczy tylko projektów partnerskich.</w:t>
            </w:r>
          </w:p>
          <w:p w14:paraId="2C18EE46" w14:textId="77777777" w:rsidR="00AD1AC0" w:rsidRPr="009313D3" w:rsidRDefault="00AD1AC0" w:rsidP="006B19FD">
            <w:pPr>
              <w:adjustRightInd w:val="0"/>
              <w:jc w:val="both"/>
              <w:rPr>
                <w:rFonts w:ascii="Arial" w:hAnsi="Arial" w:cs="Arial"/>
                <w:iCs/>
                <w:sz w:val="18"/>
                <w:szCs w:val="18"/>
              </w:rPr>
            </w:pPr>
            <w:r w:rsidRPr="009313D3">
              <w:rPr>
                <w:rFonts w:ascii="Arial" w:hAnsi="Arial" w:cs="Arial"/>
                <w:iCs/>
                <w:sz w:val="18"/>
                <w:szCs w:val="18"/>
              </w:rPr>
              <w:t xml:space="preserve">IOK dopuszcza możliwość poprawy/uzupełnienia wniosku o dofinansowanie w zakresie kryterium w sposób skutkujący spełnieniem kryterium </w:t>
            </w:r>
            <w:r w:rsidRPr="009313D3">
              <w:t xml:space="preserve"> </w:t>
            </w:r>
            <w:r w:rsidRPr="009313D3">
              <w:rPr>
                <w:rFonts w:ascii="Arial" w:hAnsi="Arial" w:cs="Arial"/>
                <w:iCs/>
                <w:sz w:val="18"/>
                <w:szCs w:val="18"/>
              </w:rPr>
              <w:t xml:space="preserve">z wyjątkiem sytuacji, gdy stwierdzone uchybienia powodują niespełnienie kryterium w sposób uniemożliwiający jego uzupełnienie (np. przedłożone </w:t>
            </w:r>
            <w:r w:rsidRPr="009313D3">
              <w:t xml:space="preserve"> </w:t>
            </w:r>
            <w:r w:rsidRPr="009313D3">
              <w:rPr>
                <w:rFonts w:ascii="Arial" w:hAnsi="Arial" w:cs="Arial"/>
                <w:iCs/>
                <w:sz w:val="18"/>
                <w:szCs w:val="18"/>
              </w:rPr>
              <w:t>we wniosku informacje w sposób nie budzący wątpliwości potwierdzają, że wybór partnera został dokonany po dniu złożenia wniosku lub z naruszeniem ustawowego terminu 21 dni na złożenie oferty – jeśli dotyczy).</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379CD7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2CD415B"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 /Nie / Nie dotyczy</w:t>
            </w:r>
          </w:p>
          <w:p w14:paraId="1750E6B9"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45FF0091"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1F5E442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Niepodleganie wykluczeniu z możliwości otrzymania dofinansowania ze środków Unii Europejskiej</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68EAE5"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A0860E2"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207 ust. 4 ustawy z dnia 27 sierpnia 2009 r. o finansach publicznych,</w:t>
            </w:r>
          </w:p>
          <w:p w14:paraId="4E798429"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art.12 ust. 1 pkt 1 ustawy z dnia 15 czerwca 2012 r. o skutkach powierzania wykonywania pracy cudzoziemcom przebywającym wbrew przepisom na terytorium Rzeczypospolitej Polskiej,</w:t>
            </w:r>
          </w:p>
          <w:p w14:paraId="26CFEC5E"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9 ust. 1 pkt 2a ustawy z dnia 28 października 2002 r. o odpowiedzialności podmiotów zbiorowych za czyny zabronione pod groźbą kary.</w:t>
            </w:r>
          </w:p>
          <w:p w14:paraId="11AB92F7" w14:textId="77777777" w:rsidR="00AD1AC0" w:rsidRPr="00383E7C" w:rsidRDefault="00AD1AC0" w:rsidP="006B19FD">
            <w:pPr>
              <w:autoSpaceDE w:val="0"/>
              <w:autoSpaceDN w:val="0"/>
              <w:adjustRightInd w:val="0"/>
              <w:jc w:val="both"/>
              <w:rPr>
                <w:rFonts w:ascii="Arial" w:hAnsi="Arial" w:cs="Arial"/>
                <w:iCs/>
                <w:sz w:val="18"/>
                <w:szCs w:val="18"/>
              </w:rPr>
            </w:pPr>
          </w:p>
          <w:p w14:paraId="7E31C5C6"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67D38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1CDB9BE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2FF865E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6769195D"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69CC8F45"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2C597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Zgodność z przepisami art. 65 ust. 6 i art. 125 ust. 3 lit. e) i f) Rozporządzenia Parlamentu Europejskiego i Rady (UE) nr 1303/2013 z dnia 17 grudnia 2013 r.</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5146D8F8"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kryterium weryfikowane będzie, czy Wnioskodawca/Beneficjent  złożył oświadczenie, że:</w:t>
            </w:r>
          </w:p>
          <w:p w14:paraId="25FE8095"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został zakończony w rozumieniu art. 65 ust. 6,</w:t>
            </w:r>
          </w:p>
          <w:p w14:paraId="2F97897B"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nie rozpoczął realizacji projektu przed dniem złożenia wniosku o dofinansowanie, lub jeśli dotyczy</w:t>
            </w:r>
          </w:p>
          <w:p w14:paraId="6381F3BF"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w:t>
            </w:r>
            <w:r w:rsidRPr="00383E7C">
              <w:rPr>
                <w:rFonts w:ascii="Arial" w:hAnsi="Arial" w:cs="Arial"/>
                <w:iCs/>
                <w:sz w:val="18"/>
                <w:szCs w:val="18"/>
              </w:rPr>
              <w:lastRenderedPageBreak/>
              <w:t>operacji) w następstwie przeniesienia działalności produkcyjnej poza obszar objęty programem.</w:t>
            </w:r>
          </w:p>
          <w:p w14:paraId="0B70CBD8" w14:textId="77777777" w:rsidR="00AD1AC0" w:rsidRPr="00383E7C" w:rsidRDefault="00AD1AC0" w:rsidP="006B19FD">
            <w:pPr>
              <w:pStyle w:val="Akapitzlist"/>
              <w:adjustRightInd w:val="0"/>
              <w:ind w:left="328"/>
              <w:jc w:val="both"/>
              <w:rPr>
                <w:rFonts w:ascii="Arial" w:hAnsi="Arial" w:cs="Arial"/>
                <w:iCs/>
                <w:sz w:val="18"/>
                <w:szCs w:val="18"/>
              </w:rPr>
            </w:pPr>
          </w:p>
          <w:p w14:paraId="0148CE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612E697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4C90DC2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6C5B05B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7AF6D16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2D3AA29"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7A13A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F3E26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Zakaz podwójnego finansowania</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5E75AA"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4. </w:t>
            </w:r>
            <w:r w:rsidRPr="00E404E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8D4EB27" w14:textId="77777777" w:rsidR="00AD1AC0" w:rsidRPr="00383E7C" w:rsidRDefault="00AD1AC0" w:rsidP="006B19FD">
            <w:pPr>
              <w:autoSpaceDE w:val="0"/>
              <w:autoSpaceDN w:val="0"/>
              <w:adjustRightInd w:val="0"/>
              <w:jc w:val="both"/>
              <w:rPr>
                <w:rFonts w:ascii="Arial" w:hAnsi="Arial" w:cs="Arial"/>
                <w:iCs/>
                <w:sz w:val="18"/>
                <w:szCs w:val="18"/>
              </w:rPr>
            </w:pPr>
          </w:p>
          <w:p w14:paraId="6B4DFC53"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9D5EF1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F4237C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7A62686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2C4CA14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CC60F3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5D33B56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3C3B18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niezalegania z należnościami</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257D36FF" w14:textId="77777777" w:rsidR="00AD1AC0" w:rsidRPr="00E404E4" w:rsidRDefault="00AD1AC0" w:rsidP="006B19FD">
            <w:pPr>
              <w:jc w:val="both"/>
              <w:rPr>
                <w:rFonts w:ascii="Arial" w:hAnsi="Arial" w:cs="Arial"/>
                <w:iCs/>
                <w:sz w:val="18"/>
                <w:szCs w:val="18"/>
              </w:rPr>
            </w:pPr>
            <w:r>
              <w:rPr>
                <w:rFonts w:ascii="Arial" w:hAnsi="Arial" w:cs="Arial"/>
                <w:iCs/>
                <w:sz w:val="18"/>
                <w:szCs w:val="18"/>
              </w:rPr>
              <w:t xml:space="preserve">5. </w:t>
            </w:r>
            <w:r w:rsidRPr="00E404E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FB390A7" w14:textId="77777777" w:rsidR="00AD1AC0" w:rsidRPr="00383E7C" w:rsidRDefault="00AD1AC0" w:rsidP="006B19FD">
            <w:pPr>
              <w:jc w:val="both"/>
              <w:rPr>
                <w:rFonts w:ascii="Arial" w:hAnsi="Arial" w:cs="Arial"/>
                <w:iCs/>
                <w:sz w:val="18"/>
                <w:szCs w:val="18"/>
              </w:rPr>
            </w:pPr>
          </w:p>
          <w:p w14:paraId="36C14377"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F45FC2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AE84349" w14:textId="77777777" w:rsidR="00AD1AC0" w:rsidRPr="00383E7C" w:rsidRDefault="00AD1AC0" w:rsidP="006B19FD">
            <w:pPr>
              <w:snapToGrid w:val="0"/>
              <w:jc w:val="center"/>
              <w:rPr>
                <w:rFonts w:ascii="Arial" w:hAnsi="Arial" w:cs="Arial"/>
                <w:iCs/>
                <w:sz w:val="18"/>
                <w:szCs w:val="18"/>
              </w:rPr>
            </w:pPr>
            <w:r w:rsidRPr="00383E7C">
              <w:rPr>
                <w:rFonts w:ascii="Arial" w:hAnsi="Arial" w:cs="Arial"/>
                <w:iCs/>
                <w:sz w:val="18"/>
                <w:szCs w:val="18"/>
              </w:rPr>
              <w:t>Tak/Nie</w:t>
            </w:r>
          </w:p>
          <w:p w14:paraId="2B6A017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r w:rsidR="00AD1AC0" w:rsidRPr="00383E7C" w14:paraId="66AE027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54174A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B264C04" w14:textId="77777777" w:rsidR="00AD1AC0" w:rsidRPr="00383E7C" w:rsidRDefault="00AD1AC0" w:rsidP="006B19FD">
            <w:pPr>
              <w:pStyle w:val="Default"/>
              <w:jc w:val="center"/>
              <w:rPr>
                <w:rFonts w:ascii="Arial" w:eastAsia="Times New Roman" w:hAnsi="Arial" w:cs="Arial"/>
                <w:color w:val="auto"/>
                <w:sz w:val="18"/>
                <w:szCs w:val="18"/>
                <w:lang w:eastAsia="pl-PL"/>
              </w:rPr>
            </w:pPr>
            <w:r w:rsidRPr="00383E7C">
              <w:rPr>
                <w:rFonts w:ascii="Arial" w:eastAsia="Times New Roman" w:hAnsi="Arial" w:cs="Arial"/>
                <w:color w:val="auto"/>
                <w:sz w:val="18"/>
                <w:szCs w:val="18"/>
                <w:lang w:eastAsia="pl-PL"/>
              </w:rPr>
              <w:t>Pomoc de minimis</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73F2BC4"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6. </w:t>
            </w:r>
            <w:r w:rsidRPr="00E404E4">
              <w:rPr>
                <w:rFonts w:ascii="Arial" w:hAnsi="Arial" w:cs="Arial"/>
                <w:iCs/>
                <w:sz w:val="18"/>
                <w:szCs w:val="18"/>
              </w:rPr>
              <w:t xml:space="preserve">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w:t>
            </w:r>
            <w:r w:rsidRPr="00E404E4">
              <w:rPr>
                <w:rFonts w:ascii="Arial" w:hAnsi="Arial" w:cs="Arial"/>
                <w:iCs/>
                <w:sz w:val="18"/>
                <w:szCs w:val="18"/>
              </w:rPr>
              <w:lastRenderedPageBreak/>
              <w:t>określonych w art. 3 rozporządzenia Komisji (UE) nr 1407/2013.</w:t>
            </w:r>
          </w:p>
          <w:p w14:paraId="0D7ED0DA" w14:textId="77777777" w:rsidR="00AD1AC0" w:rsidRPr="00383E7C" w:rsidRDefault="00AD1AC0" w:rsidP="006B19FD">
            <w:pPr>
              <w:autoSpaceDE w:val="0"/>
              <w:autoSpaceDN w:val="0"/>
              <w:adjustRightInd w:val="0"/>
              <w:jc w:val="both"/>
              <w:rPr>
                <w:rFonts w:ascii="Arial" w:hAnsi="Arial" w:cs="Arial"/>
                <w:iCs/>
                <w:sz w:val="18"/>
                <w:szCs w:val="18"/>
              </w:rPr>
            </w:pPr>
          </w:p>
          <w:p w14:paraId="551EFC15" w14:textId="77777777" w:rsidR="00AD1AC0" w:rsidRDefault="00AD1AC0" w:rsidP="006B19FD">
            <w:pPr>
              <w:pStyle w:val="Default"/>
              <w:jc w:val="both"/>
              <w:rPr>
                <w:rFonts w:ascii="Arial" w:eastAsia="Times New Roman" w:hAnsi="Arial" w:cs="Arial"/>
                <w:iCs/>
                <w:color w:val="auto"/>
                <w:sz w:val="18"/>
                <w:szCs w:val="18"/>
              </w:rPr>
            </w:pPr>
            <w:r w:rsidRPr="00383E7C">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383E7C">
              <w:rPr>
                <w:rFonts w:ascii="Arial" w:eastAsia="Times New Roman" w:hAnsi="Arial" w:cs="Arial"/>
                <w:iCs/>
                <w:color w:val="auto"/>
                <w:sz w:val="18"/>
                <w:szCs w:val="18"/>
              </w:rPr>
              <w:t xml:space="preserve"> </w:t>
            </w:r>
          </w:p>
          <w:p w14:paraId="20B99702" w14:textId="77777777" w:rsidR="00AD1AC0" w:rsidRPr="00383E7C" w:rsidRDefault="00AD1AC0" w:rsidP="006B19FD">
            <w:pPr>
              <w:pStyle w:val="Default"/>
              <w:jc w:val="both"/>
              <w:rPr>
                <w:rFonts w:ascii="Arial" w:eastAsia="Times New Roman" w:hAnsi="Arial" w:cs="Arial"/>
                <w:iCs/>
                <w:color w:val="auto"/>
                <w:sz w:val="18"/>
                <w:szCs w:val="18"/>
              </w:rPr>
            </w:pPr>
            <w:r w:rsidRPr="008D2938">
              <w:rPr>
                <w:rFonts w:ascii="Arial" w:eastAsia="Times New Roman" w:hAnsi="Arial" w:cs="Arial"/>
                <w:iCs/>
                <w:color w:val="auto"/>
                <w:sz w:val="18"/>
                <w:szCs w:val="18"/>
              </w:rPr>
              <w:t>IOK dopuszcza możliwość poprawy/ uzupełnienia wniosku o dofinansowanie w zakresie kryterium w sposób skutkujący jego spełnieniem</w:t>
            </w:r>
            <w:r>
              <w:rPr>
                <w:rFonts w:ascii="Arial" w:eastAsia="Times New Roman" w:hAnsi="Arial" w:cs="Arial"/>
                <w:iCs/>
                <w:color w:val="auto"/>
                <w:sz w:val="18"/>
                <w:szCs w:val="18"/>
              </w:rPr>
              <w:t>.</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AE2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405E5941"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E92F42B" w14:textId="77777777" w:rsidR="00AD1AC0" w:rsidRPr="00383E7C" w:rsidRDefault="00AD1AC0" w:rsidP="006B19FD">
            <w:pPr>
              <w:autoSpaceDE w:val="0"/>
              <w:autoSpaceDN w:val="0"/>
              <w:adjustRightInd w:val="0"/>
              <w:jc w:val="center"/>
              <w:rPr>
                <w:rFonts w:ascii="Arial" w:hAnsi="Arial" w:cs="Arial"/>
                <w:iCs/>
                <w:sz w:val="18"/>
                <w:szCs w:val="18"/>
              </w:rPr>
            </w:pPr>
            <w:r w:rsidRPr="008D293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6927FB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CA272C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Nazwa kryterium:</w:t>
            </w:r>
          </w:p>
          <w:p w14:paraId="3F199E9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potencjału finansowego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4E7164C" w14:textId="77777777" w:rsidR="00AD1AC0" w:rsidRPr="00E404E4" w:rsidRDefault="00AD1AC0" w:rsidP="006B19FD">
            <w:pPr>
              <w:adjustRightInd w:val="0"/>
              <w:jc w:val="both"/>
              <w:rPr>
                <w:rFonts w:ascii="Arial" w:hAnsi="Arial" w:cs="Arial"/>
                <w:iCs/>
                <w:sz w:val="18"/>
                <w:szCs w:val="18"/>
              </w:rPr>
            </w:pPr>
            <w:r>
              <w:rPr>
                <w:rFonts w:ascii="Arial" w:hAnsi="Arial" w:cs="Arial"/>
                <w:iCs/>
                <w:sz w:val="18"/>
                <w:szCs w:val="18"/>
              </w:rPr>
              <w:t xml:space="preserve">7. </w:t>
            </w:r>
            <w:r w:rsidRPr="00E404E4">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404F47F6" w14:textId="77777777" w:rsidR="00AD1AC0" w:rsidRPr="00383E7C" w:rsidRDefault="00AD1AC0" w:rsidP="006B19FD">
            <w:pPr>
              <w:pStyle w:val="Akapitzlist"/>
              <w:adjustRightInd w:val="0"/>
              <w:ind w:left="188"/>
              <w:jc w:val="both"/>
              <w:rPr>
                <w:rFonts w:ascii="Arial" w:hAnsi="Arial" w:cs="Arial"/>
                <w:iCs/>
                <w:strike/>
                <w:sz w:val="18"/>
                <w:szCs w:val="18"/>
              </w:rPr>
            </w:pPr>
          </w:p>
          <w:p w14:paraId="3C8886DA"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Kryterium zostanie zweryfikowane na podstawie zapisów wniosku o dofinansowanie projektu.</w:t>
            </w:r>
          </w:p>
          <w:p w14:paraId="5CAA34E8" w14:textId="77777777" w:rsidR="00AD1AC0" w:rsidRDefault="00AD1AC0" w:rsidP="006B19FD">
            <w:pPr>
              <w:jc w:val="both"/>
              <w:rPr>
                <w:rFonts w:ascii="Arial" w:hAnsi="Arial" w:cs="Arial"/>
                <w:iCs/>
                <w:sz w:val="18"/>
                <w:szCs w:val="18"/>
              </w:rPr>
            </w:pPr>
            <w:r w:rsidRPr="00383E7C">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w:t>
            </w:r>
            <w:r>
              <w:rPr>
                <w:rFonts w:ascii="Arial" w:hAnsi="Arial" w:cs="Arial"/>
                <w:iCs/>
                <w:sz w:val="18"/>
                <w:szCs w:val="18"/>
              </w:rPr>
              <w:t>/ Partnera</w:t>
            </w:r>
            <w:r w:rsidRPr="00383E7C">
              <w:rPr>
                <w:rFonts w:ascii="Arial" w:hAnsi="Arial" w:cs="Arial"/>
                <w:iCs/>
                <w:sz w:val="18"/>
                <w:szCs w:val="18"/>
              </w:rPr>
              <w:t xml:space="preserve">. </w:t>
            </w:r>
            <w:r>
              <w:t xml:space="preserve"> </w:t>
            </w:r>
            <w:r w:rsidRPr="00E410F3">
              <w:rPr>
                <w:rFonts w:ascii="Arial" w:hAnsi="Arial" w:cs="Arial"/>
                <w:iCs/>
                <w:sz w:val="18"/>
                <w:szCs w:val="18"/>
              </w:rPr>
              <w:t>W przypadku partnerstwa kilku podmiotów badany jest łączny obrót wszystkich podmiotów wchodzących w skład partnerstwa nie będących jednostką sektora finansów publicznych i odnoszony jest do wydatków ponoszonych w projekcie przez te podmioty.</w:t>
            </w:r>
          </w:p>
          <w:p w14:paraId="08BC8EB6" w14:textId="77777777" w:rsidR="00AD1AC0" w:rsidRPr="00383E7C" w:rsidRDefault="00AD1AC0" w:rsidP="006B19FD">
            <w:pPr>
              <w:jc w:val="both"/>
              <w:rPr>
                <w:rFonts w:ascii="Arial" w:hAnsi="Arial" w:cs="Arial"/>
                <w:iCs/>
                <w:sz w:val="18"/>
                <w:szCs w:val="18"/>
              </w:rPr>
            </w:pPr>
          </w:p>
          <w:p w14:paraId="44BB9B35"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dysponował Wnioskodawca/Partnerzy (o ile dotyczy) w poprzednim zamkniętym roku obrotowym.</w:t>
            </w:r>
          </w:p>
          <w:p w14:paraId="6C3E17D8" w14:textId="77777777" w:rsidR="00AD1AC0" w:rsidRPr="00383E7C" w:rsidRDefault="00AD1AC0" w:rsidP="006B19FD">
            <w:pPr>
              <w:pStyle w:val="Default"/>
              <w:jc w:val="both"/>
              <w:rPr>
                <w:rFonts w:ascii="Arial" w:eastAsia="Times New Roman" w:hAnsi="Arial" w:cs="Arial"/>
                <w:iCs/>
                <w:color w:val="auto"/>
                <w:sz w:val="18"/>
                <w:szCs w:val="18"/>
              </w:rPr>
            </w:pPr>
          </w:p>
          <w:p w14:paraId="2525A046" w14:textId="77777777" w:rsidR="00AD1AC0" w:rsidRPr="00383E7C" w:rsidRDefault="00AD1AC0" w:rsidP="006B19FD">
            <w:pPr>
              <w:pStyle w:val="Default"/>
              <w:jc w:val="both"/>
              <w:rPr>
                <w:rFonts w:ascii="Arial" w:eastAsia="Times New Roman" w:hAnsi="Arial" w:cs="Arial"/>
                <w:iCs/>
                <w:color w:val="auto"/>
                <w:sz w:val="18"/>
                <w:szCs w:val="18"/>
                <w:lang w:eastAsia="pl-PL"/>
              </w:rPr>
            </w:pPr>
            <w:r w:rsidRPr="00383E7C">
              <w:rPr>
                <w:rFonts w:ascii="Arial" w:eastAsia="Times New Roman" w:hAnsi="Arial" w:cs="Arial"/>
                <w:iCs/>
                <w:color w:val="auto"/>
                <w:sz w:val="18"/>
                <w:szCs w:val="18"/>
                <w:lang w:eastAsia="pl-PL"/>
              </w:rPr>
              <w:lastRenderedPageBreak/>
              <w:t>Kryterium nie dotyczy jednostek sektora finansów publicznych</w:t>
            </w:r>
            <w:r>
              <w:rPr>
                <w:rFonts w:ascii="Arial" w:eastAsia="Times New Roman" w:hAnsi="Arial" w:cs="Arial"/>
                <w:iCs/>
                <w:color w:val="auto"/>
                <w:sz w:val="18"/>
                <w:szCs w:val="18"/>
                <w:lang w:eastAsia="pl-PL"/>
              </w:rPr>
              <w:t>,</w:t>
            </w:r>
            <w:r>
              <w:t xml:space="preserve"> </w:t>
            </w:r>
            <w:r w:rsidRPr="00E410F3">
              <w:rPr>
                <w:rFonts w:ascii="Arial" w:eastAsia="Times New Roman" w:hAnsi="Arial" w:cs="Arial"/>
                <w:iCs/>
                <w:color w:val="auto"/>
                <w:sz w:val="18"/>
                <w:szCs w:val="18"/>
                <w:lang w:eastAsia="pl-PL"/>
              </w:rPr>
              <w:t>w tym projektów partnerskich w których liderem jest jednostka sektora finansów publicznych</w:t>
            </w:r>
            <w:r w:rsidRPr="00383E7C">
              <w:rPr>
                <w:rFonts w:ascii="Arial" w:eastAsia="Times New Roman" w:hAnsi="Arial" w:cs="Arial"/>
                <w:iCs/>
                <w:color w:val="auto"/>
                <w:sz w:val="18"/>
                <w:szCs w:val="18"/>
                <w:lang w:eastAsia="pl-PL"/>
              </w:rPr>
              <w:t xml:space="preserve">. </w:t>
            </w:r>
          </w:p>
          <w:p w14:paraId="2F825900"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iCs/>
                <w:sz w:val="18"/>
                <w:szCs w:val="18"/>
              </w:rPr>
              <w:t xml:space="preserve">W przypadku, gdy projekt trwa dłużej niż jeden rok kalendarzowy należy wartość obrotów odnieść do średnich rocznych wydatków w ocenianym projekcie </w:t>
            </w:r>
            <w:r w:rsidRPr="00383E7C">
              <w:rPr>
                <w:rFonts w:ascii="Arial" w:hAnsi="Arial" w:cs="Arial"/>
                <w:sz w:val="18"/>
                <w:szCs w:val="18"/>
              </w:rPr>
              <w:t>(wartość wydatków w stosunku do liczby lat kalendarzowych, w których realizowany jest projekt). </w:t>
            </w:r>
          </w:p>
          <w:p w14:paraId="369D17FD" w14:textId="77777777" w:rsidR="00AD1AC0" w:rsidRPr="00383E7C" w:rsidRDefault="00AD1AC0" w:rsidP="006B19FD">
            <w:pPr>
              <w:pStyle w:val="Default"/>
              <w:jc w:val="both"/>
              <w:rPr>
                <w:rFonts w:ascii="Arial" w:eastAsia="Times New Roman" w:hAnsi="Arial" w:cs="Arial"/>
                <w:iCs/>
                <w:color w:val="auto"/>
                <w:sz w:val="18"/>
                <w:szCs w:val="18"/>
              </w:rPr>
            </w:pPr>
          </w:p>
          <w:p w14:paraId="43AE0739"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IOK dopuszcza możliwość poprawy/uzupełnienia wniosku o dofinansowanie w zakresie kryterium w sposób skutkujący spełnieniem kryterium 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657E60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75208FF4"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D3F75AE"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7DA3D9A" w14:textId="77777777" w:rsidTr="00276EB4">
        <w:trPr>
          <w:trHeight w:val="713"/>
        </w:trPr>
        <w:tc>
          <w:tcPr>
            <w:tcW w:w="5000"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D3B1BF3" w14:textId="77777777" w:rsidR="00AD1AC0" w:rsidRPr="00383E7C" w:rsidRDefault="00AD1AC0" w:rsidP="006B19FD">
            <w:pPr>
              <w:spacing w:line="276" w:lineRule="auto"/>
              <w:jc w:val="center"/>
              <w:rPr>
                <w:rFonts w:ascii="Arial" w:hAnsi="Arial" w:cs="Arial"/>
                <w:iCs/>
                <w:sz w:val="18"/>
                <w:szCs w:val="18"/>
              </w:rPr>
            </w:pPr>
            <w:r w:rsidRPr="00383E7C">
              <w:rPr>
                <w:rFonts w:ascii="Arial" w:hAnsi="Arial" w:cs="Arial"/>
                <w:b/>
                <w:sz w:val="18"/>
                <w:szCs w:val="18"/>
              </w:rPr>
              <w:t xml:space="preserve">Kryteria merytoryczne </w:t>
            </w:r>
          </w:p>
          <w:p w14:paraId="1FAC0C26" w14:textId="77777777" w:rsidR="00AD1AC0" w:rsidRPr="00383E7C" w:rsidRDefault="00AD1AC0" w:rsidP="006B19FD">
            <w:pPr>
              <w:spacing w:line="276" w:lineRule="auto"/>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4E588A">
              <w:rPr>
                <w:rFonts w:ascii="Arial" w:hAnsi="Arial" w:cs="Arial"/>
                <w:i/>
                <w:kern w:val="1"/>
                <w:sz w:val="18"/>
                <w:szCs w:val="18"/>
              </w:rPr>
              <w:t>tak</w:t>
            </w:r>
            <w:r w:rsidRPr="004E588A">
              <w:rPr>
                <w:rFonts w:ascii="Arial" w:hAnsi="Arial" w:cs="Arial"/>
                <w:kern w:val="1"/>
                <w:sz w:val="18"/>
                <w:szCs w:val="18"/>
              </w:rPr>
              <w:t xml:space="preserve"> lub </w:t>
            </w:r>
            <w:r w:rsidRPr="004E588A">
              <w:rPr>
                <w:rFonts w:ascii="Arial" w:hAnsi="Arial" w:cs="Arial"/>
                <w:i/>
                <w:kern w:val="1"/>
                <w:sz w:val="18"/>
                <w:szCs w:val="18"/>
              </w:rPr>
              <w:t>nie</w:t>
            </w:r>
            <w:r w:rsidRPr="004E588A">
              <w:rPr>
                <w:rFonts w:ascii="Arial" w:hAnsi="Arial" w:cs="Arial"/>
                <w:kern w:val="1"/>
                <w:sz w:val="18"/>
                <w:szCs w:val="18"/>
              </w:rPr>
              <w:t>.</w:t>
            </w:r>
            <w:r w:rsidRPr="00383E7C">
              <w:rPr>
                <w:rFonts w:ascii="Arial" w:hAnsi="Arial" w:cs="Arial"/>
                <w:kern w:val="1"/>
                <w:sz w:val="18"/>
                <w:szCs w:val="18"/>
              </w:rPr>
              <w:t xml:space="preserve"> Kryteria są weryfikowane na etapie oceny merytorycznej. Sposób weryfikacji kryteriów może zostać doprecyzowany w dokumentacji regulującej zasady naboru.</w:t>
            </w:r>
          </w:p>
          <w:p w14:paraId="265AE399"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19F406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A79E85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1D2BEE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zgodność projektu z celami szczegółowymi RPO WD 2014-2020</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F1617A"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 </w:t>
            </w:r>
            <w:r w:rsidRPr="00C35DD5">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33577D0" w14:textId="77777777" w:rsidR="00AD1AC0" w:rsidRPr="00383E7C" w:rsidRDefault="00AD1AC0" w:rsidP="006B19FD">
            <w:pPr>
              <w:pStyle w:val="Akapitzlist"/>
              <w:adjustRightInd w:val="0"/>
              <w:ind w:left="0"/>
              <w:jc w:val="both"/>
              <w:rPr>
                <w:rFonts w:ascii="Arial" w:hAnsi="Arial" w:cs="Arial"/>
                <w:iCs/>
                <w:sz w:val="18"/>
                <w:szCs w:val="18"/>
              </w:rPr>
            </w:pPr>
            <w:r w:rsidRPr="00383E7C">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25422F05" w14:textId="77777777" w:rsidR="00AD1AC0" w:rsidRPr="00383E7C" w:rsidRDefault="00AD1AC0" w:rsidP="006B19FD">
            <w:pPr>
              <w:pStyle w:val="Akapitzlist"/>
              <w:adjustRightInd w:val="0"/>
              <w:ind w:left="0"/>
              <w:jc w:val="both"/>
              <w:rPr>
                <w:rFonts w:ascii="Arial" w:hAnsi="Arial" w:cs="Arial"/>
                <w:iCs/>
                <w:sz w:val="18"/>
                <w:szCs w:val="18"/>
              </w:rPr>
            </w:pPr>
          </w:p>
          <w:p w14:paraId="77129F17" w14:textId="77777777" w:rsidR="00AD1AC0" w:rsidRPr="00383E7C" w:rsidRDefault="00AD1AC0" w:rsidP="006B19FD">
            <w:pPr>
              <w:pStyle w:val="Akapitzlist"/>
              <w:adjustRightInd w:val="0"/>
              <w:ind w:left="0"/>
              <w:jc w:val="both"/>
              <w:rPr>
                <w:rFonts w:ascii="Arial" w:hAnsi="Arial" w:cs="Arial"/>
                <w:iCs/>
                <w:sz w:val="18"/>
                <w:szCs w:val="18"/>
              </w:rPr>
            </w:pPr>
            <w:r w:rsidRPr="00BA45F5">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w:t>
            </w:r>
            <w:r w:rsidRPr="00383E7C">
              <w:rPr>
                <w:rFonts w:ascii="Arial" w:hAnsi="Arial" w:cs="Arial"/>
                <w:sz w:val="18"/>
                <w:szCs w:val="18"/>
              </w:rPr>
              <w:t xml:space="preserve"> Oznacza to, że w sytuacji, gdy więcej niż jeden projekt ma taką samą liczbę punktów, dofinansowanie otrzyma ten projekt, który </w:t>
            </w:r>
            <w:r w:rsidRPr="00383E7C">
              <w:rPr>
                <w:rFonts w:ascii="Arial" w:hAnsi="Arial" w:cs="Arial"/>
                <w:sz w:val="18"/>
                <w:szCs w:val="18"/>
              </w:rPr>
              <w:lastRenderedPageBreak/>
              <w:t>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06E321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3E8546A5"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8</w:t>
            </w:r>
          </w:p>
        </w:tc>
      </w:tr>
      <w:tr w:rsidR="00AD1AC0" w:rsidRPr="00383E7C" w14:paraId="6097AF37"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4198FFF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5A02EA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celowości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0D2B6011" w14:textId="77777777" w:rsidR="00AD1AC0" w:rsidRPr="00C35DD5" w:rsidRDefault="00AD1AC0" w:rsidP="006B19FD">
            <w:pPr>
              <w:adjustRightInd w:val="0"/>
              <w:jc w:val="both"/>
              <w:rPr>
                <w:rFonts w:ascii="Arial" w:hAnsi="Arial" w:cs="Arial"/>
                <w:iCs/>
                <w:sz w:val="18"/>
                <w:szCs w:val="18"/>
              </w:rPr>
            </w:pPr>
            <w:r>
              <w:rPr>
                <w:rFonts w:ascii="Arial" w:hAnsi="Arial" w:cs="Arial"/>
                <w:iCs/>
                <w:sz w:val="18"/>
                <w:szCs w:val="18"/>
              </w:rPr>
              <w:t xml:space="preserve">2. </w:t>
            </w:r>
            <w:r w:rsidRPr="00C35DD5">
              <w:rPr>
                <w:rFonts w:ascii="Arial" w:hAnsi="Arial" w:cs="Arial"/>
                <w:iCs/>
                <w:sz w:val="18"/>
                <w:szCs w:val="18"/>
              </w:rPr>
              <w:t xml:space="preserve">Czy potrzeba realizacji projektu jest wystarczająco uzasadniona i odpowiada na zdiagnozowany problem? </w:t>
            </w:r>
          </w:p>
          <w:p w14:paraId="54112F03" w14:textId="77777777" w:rsidR="00AD1AC0" w:rsidRPr="00383E7C" w:rsidRDefault="00AD1AC0" w:rsidP="006B19FD">
            <w:pPr>
              <w:pStyle w:val="Akapitzlist"/>
              <w:adjustRightInd w:val="0"/>
              <w:ind w:left="188"/>
              <w:jc w:val="both"/>
              <w:rPr>
                <w:rFonts w:ascii="Arial" w:hAnsi="Arial" w:cs="Arial"/>
                <w:iCs/>
                <w:sz w:val="18"/>
                <w:szCs w:val="18"/>
              </w:rPr>
            </w:pPr>
          </w:p>
          <w:p w14:paraId="324560D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Ocena spełnienia kryterium polega m.in. na weryfikacji uzasadnienia potrzeby realizacji poszczególnych zadań zaplanowanych w ramach projektu i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2AA07D95" w14:textId="77777777" w:rsidR="00AD1AC0" w:rsidRPr="00383E7C" w:rsidRDefault="00AD1AC0" w:rsidP="006B19FD">
            <w:pPr>
              <w:pStyle w:val="Akapitzlist"/>
              <w:adjustRightInd w:val="0"/>
              <w:ind w:left="188"/>
              <w:jc w:val="both"/>
              <w:rPr>
                <w:rFonts w:ascii="Arial" w:hAnsi="Arial" w:cs="Arial"/>
                <w:sz w:val="18"/>
                <w:szCs w:val="18"/>
              </w:rPr>
            </w:pPr>
          </w:p>
          <w:p w14:paraId="69FE8B6D"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 xml:space="preserve">Grupa kryteriów: </w:t>
            </w:r>
            <w:r w:rsidRPr="007E5F10">
              <w:rPr>
                <w:rFonts w:ascii="Arial" w:hAnsi="Arial" w:cs="Arial"/>
                <w:sz w:val="18"/>
                <w:szCs w:val="18"/>
              </w:rPr>
              <w:t>Kryterium zgodność projektu z celami szczegółowymi RPO WD 2014-2020, Kryterium celowości projektu oraz Kryterium osiągnięcia skwantyfikowanych rezultatów</w:t>
            </w:r>
            <w:r w:rsidRPr="00383E7C">
              <w:rPr>
                <w:rFonts w:ascii="Arial" w:hAnsi="Arial" w:cs="Arial"/>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537CDA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28DA7A6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6</w:t>
            </w:r>
          </w:p>
        </w:tc>
      </w:tr>
      <w:tr w:rsidR="00AD1AC0" w:rsidRPr="00383E7C" w14:paraId="64FE621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629C85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BF7990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osiągnięcia skwantyfikowanych rezultatów</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64B5AEAD" w14:textId="77777777" w:rsidR="00AD1AC0" w:rsidRPr="00C35DD5" w:rsidRDefault="00AD1AC0" w:rsidP="006B19FD">
            <w:pPr>
              <w:spacing w:line="276" w:lineRule="auto"/>
              <w:jc w:val="both"/>
              <w:rPr>
                <w:rFonts w:ascii="Arial" w:hAnsi="Arial" w:cs="Arial"/>
                <w:iCs/>
                <w:sz w:val="18"/>
                <w:szCs w:val="18"/>
              </w:rPr>
            </w:pPr>
            <w:r>
              <w:rPr>
                <w:rFonts w:ascii="Arial" w:hAnsi="Arial" w:cs="Arial"/>
                <w:iCs/>
                <w:sz w:val="18"/>
                <w:szCs w:val="18"/>
              </w:rPr>
              <w:t xml:space="preserve">3. </w:t>
            </w:r>
            <w:r w:rsidRPr="00C35DD5">
              <w:rPr>
                <w:rFonts w:ascii="Arial" w:hAnsi="Arial" w:cs="Arial"/>
                <w:iCs/>
                <w:sz w:val="18"/>
                <w:szCs w:val="18"/>
              </w:rPr>
              <w:t>Czy w ramach projektu uwzględniono:</w:t>
            </w:r>
          </w:p>
          <w:p w14:paraId="28FB11AB"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wskaźniki adekwatne dla projektu spośród wskaźników określonych w SzOOP dla danego Działania/Poddziałania, wskazane w Regulaminie konkursu oraz </w:t>
            </w:r>
          </w:p>
          <w:p w14:paraId="42E19966"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tzw. wskaźniki horyzontalne ze Wspólnej Listy Wskaźników Kluczowych, stanowiącej załącznik nr 2 do wytycznych w zakresie monitorowania postępu rzeczowego realizacji programów operacyjnych na lata 2014-2020 </w:t>
            </w:r>
          </w:p>
          <w:p w14:paraId="63C6B472"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oraz czy zaplanowane w ramach projektu wartości wskaźników są adekwatne w stosunku do potrzeb i celów projektu, a założone do osiągnięcia wartości są realne?</w:t>
            </w:r>
          </w:p>
          <w:p w14:paraId="590563D0" w14:textId="77777777" w:rsidR="00AD1AC0" w:rsidRPr="00383E7C" w:rsidRDefault="00AD1AC0" w:rsidP="006B19FD">
            <w:pPr>
              <w:spacing w:line="276" w:lineRule="auto"/>
              <w:jc w:val="both"/>
              <w:rPr>
                <w:rFonts w:ascii="Arial" w:hAnsi="Arial" w:cs="Arial"/>
                <w:iCs/>
                <w:sz w:val="18"/>
                <w:szCs w:val="18"/>
              </w:rPr>
            </w:pPr>
          </w:p>
          <w:p w14:paraId="3ED2F9B4"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weryfikowane na podstawie zapisów wniosku o dofinansowanie projektu. </w:t>
            </w:r>
          </w:p>
          <w:p w14:paraId="3EC251BF"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3FC6E0AE"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lastRenderedPageBreak/>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4BA65A50"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47E38681"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14:paraId="7EABDBBA" w14:textId="77777777" w:rsidR="00AD1AC0" w:rsidRPr="00383E7C" w:rsidRDefault="00AD1AC0" w:rsidP="006B19FD">
            <w:pPr>
              <w:spacing w:line="276" w:lineRule="auto"/>
              <w:jc w:val="both"/>
              <w:rPr>
                <w:rFonts w:ascii="Arial" w:hAnsi="Arial" w:cs="Arial"/>
                <w:iCs/>
                <w:sz w:val="18"/>
                <w:szCs w:val="18"/>
              </w:rPr>
            </w:pPr>
            <w:r w:rsidRPr="00383E7C">
              <w:rPr>
                <w:rFonts w:ascii="Arial" w:hAnsi="Arial" w:cs="Arial"/>
                <w:iCs/>
                <w:sz w:val="18"/>
                <w:szCs w:val="18"/>
              </w:rPr>
              <w:t>W przypadku tych wskaźników dopuszcza się wskazanie wartości docelowej 0 w sytuacjach opisanych w regulaminie.</w:t>
            </w:r>
          </w:p>
          <w:p w14:paraId="221958B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16E59B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173F85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90B63B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F70C2FF"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0E04EB3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6DBF4F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doboru grupy docelowej</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F498669" w14:textId="77777777" w:rsidR="00AD1AC0" w:rsidRPr="00C35DD5" w:rsidRDefault="00AD1AC0" w:rsidP="006B19FD">
            <w:pPr>
              <w:jc w:val="both"/>
              <w:rPr>
                <w:rFonts w:ascii="Arial" w:hAnsi="Arial" w:cs="Arial"/>
                <w:iCs/>
                <w:sz w:val="18"/>
                <w:szCs w:val="18"/>
              </w:rPr>
            </w:pPr>
            <w:r>
              <w:rPr>
                <w:rFonts w:ascii="Arial" w:hAnsi="Arial" w:cs="Arial"/>
                <w:iCs/>
                <w:sz w:val="18"/>
                <w:szCs w:val="18"/>
              </w:rPr>
              <w:t xml:space="preserve">4. </w:t>
            </w:r>
            <w:r w:rsidRPr="00C35DD5">
              <w:rPr>
                <w:rFonts w:ascii="Arial" w:hAnsi="Arial" w:cs="Arial"/>
                <w:iCs/>
                <w:sz w:val="18"/>
                <w:szCs w:val="18"/>
              </w:rPr>
              <w:t>Czy dobór grupy docelowej jest adekwatny do założeń projektu oraz zapisów regulaminu konkursu, w tym czy zawiera wystarczający opis:</w:t>
            </w:r>
          </w:p>
          <w:p w14:paraId="22B64363" w14:textId="77777777" w:rsidR="00AD1AC0" w:rsidRPr="00383E7C" w:rsidRDefault="00AD1AC0" w:rsidP="00501ED6">
            <w:pPr>
              <w:pStyle w:val="Akapitzlist"/>
              <w:numPr>
                <w:ilvl w:val="0"/>
                <w:numId w:val="3"/>
              </w:numPr>
              <w:autoSpaceDE/>
              <w:autoSpaceDN/>
              <w:ind w:left="328"/>
              <w:contextualSpacing/>
              <w:rPr>
                <w:rFonts w:ascii="Arial" w:hAnsi="Arial" w:cs="Arial"/>
                <w:iCs/>
                <w:color w:val="0070C0"/>
                <w:sz w:val="18"/>
                <w:szCs w:val="18"/>
              </w:rPr>
            </w:pPr>
            <w:r w:rsidRPr="00383E7C">
              <w:rPr>
                <w:rFonts w:ascii="Arial" w:hAnsi="Arial" w:cs="Arial"/>
                <w:iCs/>
                <w:sz w:val="18"/>
                <w:szCs w:val="18"/>
              </w:rPr>
              <w:t>grupy docelowej</w:t>
            </w:r>
            <w:r>
              <w:rPr>
                <w:rFonts w:ascii="Arial" w:hAnsi="Arial" w:cs="Arial"/>
                <w:iCs/>
                <w:sz w:val="18"/>
                <w:szCs w:val="18"/>
              </w:rPr>
              <w:t xml:space="preserve">, </w:t>
            </w:r>
            <w:r>
              <w:t xml:space="preserve"> </w:t>
            </w:r>
            <w:r w:rsidRPr="00406D0D">
              <w:rPr>
                <w:rFonts w:ascii="Arial" w:hAnsi="Arial" w:cs="Arial"/>
                <w:iCs/>
                <w:sz w:val="18"/>
                <w:szCs w:val="18"/>
              </w:rPr>
              <w:t>jaka będzie wspierana w ramach projektu</w:t>
            </w:r>
            <w:r>
              <w:rPr>
                <w:rFonts w:ascii="Arial" w:hAnsi="Arial" w:cs="Arial"/>
                <w:iCs/>
                <w:sz w:val="18"/>
                <w:szCs w:val="18"/>
              </w:rPr>
              <w:t>;</w:t>
            </w:r>
          </w:p>
          <w:p w14:paraId="4543ED41"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potrzeb i oczekiwań uczestników projektu w kontekście wsparcia, które ma być udzielane w ramach projektu;</w:t>
            </w:r>
          </w:p>
          <w:p w14:paraId="59F1AA9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lastRenderedPageBreak/>
              <w:t>barier, na które napotykają uczestnicy projektu;</w:t>
            </w:r>
          </w:p>
          <w:p w14:paraId="272AEDE7"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skali zainteresowania potencjalnych uczestników projektu;</w:t>
            </w:r>
          </w:p>
          <w:p w14:paraId="34F5787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sposobu rekrutacji uczestników projektu, w tym kryteriów rekrutacji zapewniających dostępność osobom  z niepełnosprawnościami?</w:t>
            </w:r>
          </w:p>
          <w:p w14:paraId="481BDE0D" w14:textId="77777777" w:rsidR="00AD1AC0" w:rsidRPr="00383E7C" w:rsidRDefault="00AD1AC0" w:rsidP="006B19FD">
            <w:pPr>
              <w:rPr>
                <w:rFonts w:ascii="Arial" w:hAnsi="Arial" w:cs="Arial"/>
                <w:iCs/>
                <w:sz w:val="18"/>
                <w:szCs w:val="18"/>
              </w:rPr>
            </w:pPr>
          </w:p>
          <w:p w14:paraId="70226A9E" w14:textId="77777777" w:rsidR="00AD1AC0" w:rsidRPr="00383E7C" w:rsidRDefault="00AD1AC0" w:rsidP="006B19FD">
            <w:pPr>
              <w:jc w:val="both"/>
              <w:rPr>
                <w:rFonts w:ascii="Arial" w:hAnsi="Arial" w:cs="Arial"/>
                <w:iCs/>
                <w:sz w:val="18"/>
                <w:szCs w:val="18"/>
              </w:rPr>
            </w:pPr>
            <w:r w:rsidRPr="00383E7C">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3611DB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FBCF786"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71F67DA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63F5791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B3359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 xml:space="preserve">Kryterium trafności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106207" w14:textId="77777777" w:rsidR="00AD1AC0" w:rsidRPr="00C35DD5" w:rsidRDefault="00AD1AC0" w:rsidP="006B19FD">
            <w:pPr>
              <w:tabs>
                <w:tab w:val="left" w:pos="358"/>
              </w:tabs>
              <w:jc w:val="both"/>
              <w:rPr>
                <w:rFonts w:ascii="Arial" w:hAnsi="Arial" w:cs="Arial"/>
                <w:iCs/>
                <w:sz w:val="18"/>
                <w:szCs w:val="18"/>
              </w:rPr>
            </w:pPr>
            <w:r>
              <w:rPr>
                <w:rFonts w:ascii="Arial" w:hAnsi="Arial" w:cs="Arial"/>
                <w:iCs/>
                <w:sz w:val="18"/>
                <w:szCs w:val="18"/>
              </w:rPr>
              <w:t xml:space="preserve">5. </w:t>
            </w:r>
            <w:r w:rsidRPr="00C35DD5">
              <w:rPr>
                <w:rFonts w:ascii="Arial" w:hAnsi="Arial" w:cs="Arial"/>
                <w:iCs/>
                <w:sz w:val="18"/>
                <w:szCs w:val="18"/>
              </w:rPr>
              <w:t>Czy we wniosku o dofinansowanie projektu przedstawiono wystarczający opis:</w:t>
            </w:r>
          </w:p>
          <w:p w14:paraId="7B8D90F0"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zadań realizowanych w ramach projektu;</w:t>
            </w:r>
          </w:p>
          <w:p w14:paraId="00FE44B2"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uzasadnienia potrzeby realizacji zadań w kontekście przedstawionej diagnozy;</w:t>
            </w:r>
          </w:p>
          <w:p w14:paraId="359E1DBB"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wartości wskaźników, które zostaną osiągnięte w ramach zadań (jeśli dotyczy);</w:t>
            </w:r>
          </w:p>
          <w:p w14:paraId="0DE76A33" w14:textId="77777777" w:rsidR="00AD1AC0" w:rsidRPr="00650121" w:rsidRDefault="00AD1AC0" w:rsidP="00501ED6">
            <w:pPr>
              <w:pStyle w:val="Akapitzlist"/>
              <w:numPr>
                <w:ilvl w:val="0"/>
                <w:numId w:val="38"/>
              </w:numPr>
              <w:tabs>
                <w:tab w:val="left" w:pos="358"/>
              </w:tabs>
              <w:jc w:val="both"/>
              <w:rPr>
                <w:rFonts w:ascii="Arial" w:hAnsi="Arial" w:cs="Arial"/>
                <w:iCs/>
                <w:sz w:val="18"/>
                <w:szCs w:val="18"/>
              </w:rPr>
            </w:pPr>
            <w:r w:rsidRPr="00650121">
              <w:rPr>
                <w:rFonts w:ascii="Arial" w:hAnsi="Arial" w:cs="Arial"/>
                <w:iCs/>
                <w:sz w:val="18"/>
                <w:szCs w:val="18"/>
              </w:rPr>
              <w:t>roli partnerów w  realizacji poszczególnych zadań jeśli przewidziano ich realizację w ramach partnerstwa wraz z uzasadnieniem (jeśli dotyczy);</w:t>
            </w:r>
          </w:p>
          <w:p w14:paraId="01E1EE9D"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trwałości i wpływu rezultatów projektu (jeśli dotyczy);</w:t>
            </w:r>
          </w:p>
          <w:p w14:paraId="538BA678" w14:textId="77777777" w:rsidR="00AD1AC0" w:rsidRPr="00383E7C" w:rsidRDefault="00AD1AC0" w:rsidP="006B19FD">
            <w:pPr>
              <w:tabs>
                <w:tab w:val="left" w:pos="358"/>
              </w:tabs>
              <w:ind w:left="53"/>
              <w:jc w:val="both"/>
              <w:rPr>
                <w:rFonts w:ascii="Arial" w:hAnsi="Arial" w:cs="Arial"/>
                <w:iCs/>
                <w:sz w:val="18"/>
                <w:szCs w:val="18"/>
              </w:rPr>
            </w:pPr>
            <w:r w:rsidRPr="00383E7C">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F7E3498" w14:textId="77777777" w:rsidR="00AD1AC0" w:rsidRPr="00383E7C" w:rsidRDefault="00AD1AC0" w:rsidP="006B19FD">
            <w:pPr>
              <w:tabs>
                <w:tab w:val="left" w:pos="358"/>
              </w:tabs>
              <w:ind w:left="53"/>
              <w:jc w:val="both"/>
              <w:rPr>
                <w:rFonts w:ascii="Arial" w:hAnsi="Arial" w:cs="Arial"/>
                <w:iCs/>
                <w:sz w:val="18"/>
                <w:szCs w:val="18"/>
              </w:rPr>
            </w:pPr>
          </w:p>
          <w:p w14:paraId="17B48463"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0347834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W trakcie realizacji projektu w uzasadnionych sytuacjach za zgodą IOK dopuszcza się zmianę sposobu realizacji projektu.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9845FA2"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655BB1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14</w:t>
            </w:r>
          </w:p>
        </w:tc>
      </w:tr>
      <w:tr w:rsidR="00AD1AC0" w:rsidRPr="00383E7C" w14:paraId="48917F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83E460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281171C1"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racjonalności harmonogramu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045D294"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6. </w:t>
            </w:r>
            <w:r w:rsidRPr="00C35DD5">
              <w:rPr>
                <w:rFonts w:ascii="Arial" w:hAnsi="Arial" w:cs="Arial"/>
                <w:iCs/>
                <w:sz w:val="18"/>
                <w:szCs w:val="18"/>
              </w:rPr>
              <w:t>Czy przedstawiony harmonogram realizacji projektu jest racjonalny w stosunku do przedstawionego zakresu zadań w projekcie?</w:t>
            </w:r>
          </w:p>
          <w:p w14:paraId="51AC4CF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5A1140F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2F7695A"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05F5608"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0C4225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Nazwa kryterium:</w:t>
            </w:r>
          </w:p>
          <w:p w14:paraId="4F67214D"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adekwatności sposobu zarządzania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27566CE"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7. </w:t>
            </w:r>
            <w:r w:rsidRPr="00C35DD5">
              <w:rPr>
                <w:rFonts w:ascii="Arial" w:hAnsi="Arial" w:cs="Arial"/>
                <w:iCs/>
                <w:sz w:val="18"/>
                <w:szCs w:val="18"/>
              </w:rPr>
              <w:t xml:space="preserve">Czy przedstawiony sposób zarządzania projektem jest adekwatny do zakresu projektu? </w:t>
            </w:r>
          </w:p>
          <w:p w14:paraId="2CF5D2E4"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DA8377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963AFE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5</w:t>
            </w:r>
          </w:p>
        </w:tc>
      </w:tr>
      <w:tr w:rsidR="00AD1AC0" w:rsidRPr="00383E7C" w14:paraId="3071AAC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4743E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0A7E88E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potencjału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3575851"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8. </w:t>
            </w:r>
            <w:r w:rsidRPr="00C35DD5">
              <w:rPr>
                <w:rFonts w:ascii="Arial" w:hAnsi="Arial" w:cs="Arial"/>
                <w:iCs/>
                <w:sz w:val="18"/>
                <w:szCs w:val="18"/>
              </w:rPr>
              <w:t>Czy podmioty zaangażowane w realizację projektu posiadają odpowiedni potencjał (kadrowy, techniczny) do realizacji projektu?</w:t>
            </w:r>
          </w:p>
          <w:p w14:paraId="38E3F710"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C8A004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53940A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4562A03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3B21813"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2523AB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doświadczenia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17A33F99"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9. </w:t>
            </w:r>
            <w:r w:rsidRPr="00C35DD5">
              <w:rPr>
                <w:rFonts w:ascii="Arial" w:hAnsi="Arial" w:cs="Arial"/>
                <w:iCs/>
                <w:sz w:val="18"/>
                <w:szCs w:val="18"/>
              </w:rPr>
              <w:t>Czy Wnioskodawca/ Beneficjent lub partnerzy w przypadku projektu realizowanego w partnerstwie  posiadają doświadczenie w dotychczasowej działalności, w tym w realizacji przedsięwzięć, finansowanych ze środków UE i innych:</w:t>
            </w:r>
          </w:p>
          <w:p w14:paraId="6CCB7E23"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w obszarze, w którym udzielane będzie wsparcie przewidziane w ramach projektu oraz</w:t>
            </w:r>
          </w:p>
          <w:p w14:paraId="55B2EF56"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na rzecz grupy docelowej, do której kierowane będzie wsparcie przewidziane w ramach projektu oraz</w:t>
            </w:r>
          </w:p>
          <w:p w14:paraId="4C94A25D" w14:textId="77777777" w:rsidR="00AD1AC0" w:rsidRPr="00383E7C" w:rsidRDefault="00AD1AC0"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383E7C">
              <w:rPr>
                <w:rFonts w:ascii="Arial" w:hAnsi="Arial" w:cs="Arial"/>
                <w:iCs/>
                <w:sz w:val="18"/>
                <w:szCs w:val="18"/>
              </w:rPr>
              <w:t>na określonym terytorium, którego dotyczyć będzie realizacja projektu</w:t>
            </w:r>
            <w:r>
              <w:rPr>
                <w:rFonts w:ascii="Arial" w:hAnsi="Arial" w:cs="Arial"/>
                <w:iCs/>
                <w:sz w:val="18"/>
                <w:szCs w:val="18"/>
              </w:rPr>
              <w:t>.</w:t>
            </w:r>
          </w:p>
          <w:p w14:paraId="7D25A7BE" w14:textId="77777777" w:rsidR="00AD1AC0" w:rsidRPr="00383E7C" w:rsidRDefault="00AD1AC0" w:rsidP="006B19FD">
            <w:pPr>
              <w:spacing w:after="120"/>
              <w:contextualSpacing/>
              <w:jc w:val="both"/>
              <w:rPr>
                <w:rFonts w:ascii="Arial" w:hAnsi="Arial" w:cs="Arial"/>
                <w:iCs/>
                <w:sz w:val="18"/>
                <w:szCs w:val="18"/>
              </w:rPr>
            </w:pPr>
          </w:p>
          <w:p w14:paraId="28A11BB0" w14:textId="77777777" w:rsidR="00AD1AC0" w:rsidRPr="00383E7C" w:rsidRDefault="00AD1AC0" w:rsidP="006B19FD">
            <w:pPr>
              <w:spacing w:after="12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47AFE58F"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iCs/>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sidRPr="00383E7C">
              <w:rPr>
                <w:rFonts w:ascii="Arial" w:hAnsi="Arial" w:cs="Arial"/>
                <w:sz w:val="18"/>
                <w:szCs w:val="18"/>
              </w:rPr>
              <w:t xml:space="preserve"> grupy kryteriów: Kryterium zgodność projektu z celami szczegółowymi RPO WD 2014-2020, Kryterium celowości projektu</w:t>
            </w:r>
            <w:r>
              <w:rPr>
                <w:rFonts w:ascii="Arial" w:hAnsi="Arial" w:cs="Arial"/>
                <w:sz w:val="18"/>
                <w:szCs w:val="18"/>
              </w:rPr>
              <w:t xml:space="preserve"> oraz</w:t>
            </w:r>
            <w:r w:rsidRPr="00383E7C">
              <w:rPr>
                <w:rFonts w:ascii="Arial" w:hAnsi="Arial" w:cs="Arial"/>
                <w:sz w:val="18"/>
                <w:szCs w:val="18"/>
              </w:rPr>
              <w:t xml:space="preserve"> Kryterium osiągnięcia skwantyfikowanych rezultatów</w:t>
            </w:r>
            <w:r w:rsidRPr="00383E7C" w:rsidDel="00643C5F">
              <w:rPr>
                <w:rFonts w:ascii="Arial" w:hAnsi="Arial" w:cs="Arial"/>
                <w:iCs/>
                <w:sz w:val="18"/>
                <w:szCs w:val="18"/>
              </w:rPr>
              <w:t xml:space="preserve"> </w:t>
            </w:r>
            <w:r w:rsidRPr="0042720C">
              <w:rPr>
                <w:rFonts w:ascii="Arial" w:hAnsi="Arial" w:cs="Arial"/>
                <w:iCs/>
                <w:sz w:val="18"/>
                <w:szCs w:val="18"/>
              </w:rPr>
              <w:t xml:space="preserve">oraz w zakresie </w:t>
            </w:r>
            <w:r>
              <w:rPr>
                <w:rFonts w:ascii="Arial" w:hAnsi="Arial" w:cs="Arial"/>
                <w:iCs/>
                <w:sz w:val="18"/>
                <w:szCs w:val="18"/>
              </w:rPr>
              <w:t>K</w:t>
            </w:r>
            <w:r w:rsidRPr="0042720C">
              <w:rPr>
                <w:rFonts w:ascii="Arial" w:hAnsi="Arial" w:cs="Arial"/>
                <w:iCs/>
                <w:sz w:val="18"/>
                <w:szCs w:val="18"/>
              </w:rPr>
              <w:t>ryterium</w:t>
            </w:r>
            <w:r>
              <w:rPr>
                <w:rFonts w:ascii="Arial" w:hAnsi="Arial" w:cs="Arial"/>
                <w:iCs/>
                <w:sz w:val="18"/>
                <w:szCs w:val="18"/>
              </w:rPr>
              <w:t xml:space="preserve"> </w:t>
            </w:r>
            <w:r w:rsidRPr="00383E7C">
              <w:rPr>
                <w:rFonts w:ascii="Arial" w:hAnsi="Arial" w:cs="Arial"/>
                <w:iCs/>
                <w:sz w:val="18"/>
                <w:szCs w:val="18"/>
              </w:rPr>
              <w:t>budżetu projektu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20688C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0FB8F383"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15</w:t>
            </w:r>
          </w:p>
        </w:tc>
      </w:tr>
      <w:tr w:rsidR="00AD1AC0" w:rsidRPr="00383E7C" w14:paraId="6F325DFA"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3A822BB"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14496336"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Kryterium budżetu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E6FCB15" w14:textId="77777777" w:rsidR="00AD1AC0" w:rsidRPr="00C35DD5" w:rsidRDefault="00AD1AC0" w:rsidP="006B19FD">
            <w:pPr>
              <w:spacing w:after="120"/>
              <w:jc w:val="both"/>
              <w:rPr>
                <w:rFonts w:ascii="Arial" w:hAnsi="Arial" w:cs="Arial"/>
                <w:iCs/>
                <w:sz w:val="18"/>
                <w:szCs w:val="18"/>
              </w:rPr>
            </w:pPr>
            <w:r>
              <w:rPr>
                <w:rFonts w:ascii="Arial" w:hAnsi="Arial" w:cs="Arial"/>
                <w:iCs/>
                <w:sz w:val="18"/>
                <w:szCs w:val="18"/>
              </w:rPr>
              <w:t xml:space="preserve">10. </w:t>
            </w:r>
            <w:r w:rsidRPr="00C35DD5">
              <w:rPr>
                <w:rFonts w:ascii="Arial" w:hAnsi="Arial" w:cs="Arial"/>
                <w:iCs/>
                <w:sz w:val="18"/>
                <w:szCs w:val="18"/>
              </w:rPr>
              <w:t>W ramach kryterium weryfikowane będzie czy:</w:t>
            </w:r>
          </w:p>
          <w:p w14:paraId="01CED4E0"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budżet projektu został sporządzony w sposób prawidłowy,</w:t>
            </w:r>
          </w:p>
          <w:p w14:paraId="76C94C9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wysokość kosztów przypadających na jednego uczestnika projektu jest adekwatna do zakresu projektu oraz osiągniętych efektów, a zaplanowane wydatki są racjonalne,</w:t>
            </w:r>
          </w:p>
          <w:p w14:paraId="238C5E6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lastRenderedPageBreak/>
              <w:t xml:space="preserve">wszystkie wydatki są kwalifikowalne, </w:t>
            </w:r>
          </w:p>
          <w:p w14:paraId="5B0E77A6"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510FA2A" w14:textId="77777777" w:rsidR="00AD1AC0" w:rsidRPr="00383E7C" w:rsidRDefault="00AD1AC0" w:rsidP="006B19FD">
            <w:pPr>
              <w:pStyle w:val="Akapitzlist"/>
              <w:ind w:left="330"/>
              <w:jc w:val="both"/>
              <w:rPr>
                <w:rFonts w:ascii="Arial" w:hAnsi="Arial" w:cs="Arial"/>
                <w:iCs/>
                <w:sz w:val="18"/>
                <w:szCs w:val="18"/>
              </w:rPr>
            </w:pPr>
          </w:p>
          <w:p w14:paraId="0759F574" w14:textId="77777777" w:rsidR="00AD1AC0" w:rsidRPr="00383E7C" w:rsidRDefault="00AD1AC0" w:rsidP="006B19FD">
            <w:pPr>
              <w:adjustRightInd w:val="0"/>
              <w:spacing w:line="276" w:lineRule="auto"/>
              <w:jc w:val="both"/>
              <w:rPr>
                <w:rFonts w:ascii="Arial" w:hAnsi="Arial" w:cs="Arial"/>
                <w:iCs/>
                <w:sz w:val="18"/>
                <w:szCs w:val="18"/>
              </w:rPr>
            </w:pPr>
            <w:r w:rsidRPr="00383E7C">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83E7C">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83E7C">
              <w:rPr>
                <w:rFonts w:ascii="Arial" w:hAnsi="Arial" w:cs="Arial"/>
                <w:iCs/>
                <w:sz w:val="18"/>
                <w:szCs w:val="18"/>
              </w:rPr>
              <w:t xml:space="preserve"> W zakresie kryterium IOK dopuszcza możliwość skierowania projektu do etapu negocjacji w celu poprawy/uzupełnienia kwestii wskazanych przez KOP.</w:t>
            </w:r>
          </w:p>
          <w:p w14:paraId="212A0E9A" w14:textId="77777777" w:rsidR="00AD1AC0" w:rsidRPr="00383E7C" w:rsidRDefault="00AD1AC0" w:rsidP="006B19FD">
            <w:pPr>
              <w:adjustRightInd w:val="0"/>
              <w:spacing w:line="276" w:lineRule="auto"/>
              <w:jc w:val="both"/>
              <w:rPr>
                <w:rFonts w:ascii="Arial" w:hAnsi="Arial" w:cs="Arial"/>
                <w:sz w:val="18"/>
                <w:szCs w:val="18"/>
              </w:rPr>
            </w:pPr>
            <w:r w:rsidRPr="00383E7C">
              <w:rPr>
                <w:rFonts w:ascii="Arial" w:hAnsi="Arial" w:cs="Arial"/>
                <w:sz w:val="18"/>
                <w:szCs w:val="18"/>
              </w:rPr>
              <w:t>W trakcie realizacji projektu, w uzasadnionych sytuacjach za zgodą IOK, możliwe jest:</w:t>
            </w:r>
          </w:p>
          <w:p w14:paraId="657EEAE8"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sz w:val="18"/>
                <w:szCs w:val="18"/>
              </w:rPr>
            </w:pPr>
            <w:r w:rsidRPr="00383E7C">
              <w:rPr>
                <w:rFonts w:ascii="Arial" w:hAnsi="Arial" w:cs="Arial"/>
                <w:iCs/>
                <w:sz w:val="18"/>
                <w:szCs w:val="18"/>
              </w:rPr>
              <w:t>wprowadzenie</w:t>
            </w:r>
            <w:r w:rsidRPr="00383E7C">
              <w:rPr>
                <w:rFonts w:ascii="Arial" w:hAnsi="Arial" w:cs="Arial"/>
                <w:sz w:val="18"/>
                <w:szCs w:val="18"/>
              </w:rPr>
              <w:t xml:space="preserve"> wydatków, które na etapie oceny kryterium były niemożliwe do dofinansowania;  </w:t>
            </w:r>
          </w:p>
          <w:p w14:paraId="5106B2A0"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iCs/>
                <w:sz w:val="18"/>
                <w:szCs w:val="18"/>
              </w:rPr>
            </w:pPr>
            <w:r w:rsidRPr="00383E7C">
              <w:rPr>
                <w:rFonts w:ascii="Arial" w:hAnsi="Arial" w:cs="Arial"/>
                <w:iCs/>
                <w:sz w:val="18"/>
                <w:szCs w:val="18"/>
              </w:rPr>
              <w:t>dokonanie zmiany wysokości kosztów przypadających na jednego uczestnika projektu,</w:t>
            </w:r>
          </w:p>
          <w:p w14:paraId="08FF96FE" w14:textId="77777777" w:rsidR="00AD1AC0" w:rsidRPr="00383E7C" w:rsidRDefault="00AD1AC0" w:rsidP="00501ED6">
            <w:pPr>
              <w:pStyle w:val="Akapitzlist"/>
              <w:numPr>
                <w:ilvl w:val="0"/>
                <w:numId w:val="11"/>
              </w:numPr>
              <w:adjustRightInd w:val="0"/>
              <w:ind w:left="330" w:hanging="284"/>
              <w:jc w:val="both"/>
              <w:rPr>
                <w:rFonts w:ascii="Arial" w:hAnsi="Arial" w:cs="Arial"/>
                <w:iCs/>
                <w:sz w:val="18"/>
                <w:szCs w:val="18"/>
              </w:rPr>
            </w:pPr>
            <w:r w:rsidRPr="00383E7C">
              <w:rPr>
                <w:rFonts w:ascii="Arial" w:hAnsi="Arial" w:cs="Arial"/>
                <w:sz w:val="18"/>
                <w:szCs w:val="18"/>
              </w:rPr>
              <w:t>zmiana projektu polegająca na odstępstwie od zapisów regulaminu w zakresie standardu usług oraz katalogu dopuszczalnych stawek.</w:t>
            </w:r>
          </w:p>
          <w:p w14:paraId="50505335" w14:textId="77777777" w:rsidR="00AD1AC0" w:rsidRPr="00383E7C" w:rsidRDefault="00AD1AC0" w:rsidP="006B19FD">
            <w:pPr>
              <w:pStyle w:val="Akapitzlist"/>
              <w:adjustRightInd w:val="0"/>
              <w:ind w:left="330"/>
              <w:jc w:val="both"/>
              <w:rPr>
                <w:rFonts w:ascii="Arial" w:hAnsi="Arial" w:cs="Arial"/>
                <w:iCs/>
                <w:sz w:val="18"/>
                <w:szCs w:val="18"/>
              </w:rPr>
            </w:pPr>
          </w:p>
          <w:p w14:paraId="3494F64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Powyżej wskazane zmiany projektu powinny wynikać:</w:t>
            </w:r>
          </w:p>
          <w:p w14:paraId="51B94D26" w14:textId="77777777" w:rsidR="00AD1AC0" w:rsidRPr="00383E7C" w:rsidRDefault="00AD1AC0" w:rsidP="00501ED6">
            <w:pPr>
              <w:pStyle w:val="Akapitzlist"/>
              <w:numPr>
                <w:ilvl w:val="0"/>
                <w:numId w:val="6"/>
              </w:numPr>
              <w:ind w:left="328"/>
              <w:contextualSpacing/>
              <w:jc w:val="both"/>
              <w:rPr>
                <w:rFonts w:ascii="Arial" w:hAnsi="Arial" w:cs="Arial"/>
                <w:sz w:val="18"/>
                <w:szCs w:val="18"/>
              </w:rPr>
            </w:pPr>
            <w:r w:rsidRPr="00383E7C">
              <w:rPr>
                <w:rFonts w:ascii="Arial" w:hAnsi="Arial" w:cs="Arial"/>
                <w:sz w:val="18"/>
                <w:szCs w:val="18"/>
              </w:rPr>
              <w:t>ze zmiany przepisów regulujących realizację projektu i ich interpretacji,</w:t>
            </w:r>
          </w:p>
          <w:p w14:paraId="4CD18398"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 xml:space="preserve">z zamówień udzielanych w ramach projektu realizowanych zgodnie z zasadami określonymi w wytycznych,  </w:t>
            </w:r>
          </w:p>
          <w:p w14:paraId="1CB2416D"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braku na rynku ofert mieszczących się w stawkach zaakceptowanych przez IOK,</w:t>
            </w:r>
          </w:p>
          <w:p w14:paraId="7D84B8F4"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sytuacji nieprzewidzianych przez IOK na etapie regulaminu konkursu.</w:t>
            </w:r>
          </w:p>
          <w:p w14:paraId="67B857FB"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383E7C">
              <w:rPr>
                <w:rFonts w:ascii="Arial" w:hAnsi="Arial" w:cs="Arial"/>
                <w:sz w:val="18"/>
                <w:szCs w:val="18"/>
              </w:rPr>
              <w:lastRenderedPageBreak/>
              <w:t>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14356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05104CF"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20</w:t>
            </w:r>
          </w:p>
        </w:tc>
      </w:tr>
      <w:tr w:rsidR="00AD1AC0" w:rsidRPr="00383E7C" w14:paraId="2C6BAC9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A4C257F"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Nazwa kryterium: Kryterium spełnienia minimalnych wymagań</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64765B5"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11. </w:t>
            </w:r>
            <w:r w:rsidRPr="00C35DD5">
              <w:rPr>
                <w:rFonts w:ascii="Arial" w:hAnsi="Arial" w:cs="Arial"/>
                <w:sz w:val="18"/>
                <w:szCs w:val="18"/>
              </w:rPr>
              <w:t>Czy projekt otrzymał wymagane minimum 60 punktów ogółem oraz co najmniej 60% punktów w poszczególnych grupach kryteriów merytorycznych:</w:t>
            </w:r>
          </w:p>
          <w:p w14:paraId="0C15B23D"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1, 2 oraz 3,</w:t>
            </w:r>
          </w:p>
          <w:p w14:paraId="37638DB3"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4,</w:t>
            </w:r>
          </w:p>
          <w:p w14:paraId="013FE712"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5 oraz 6,</w:t>
            </w:r>
          </w:p>
          <w:p w14:paraId="0B904541"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7 oraz 8,</w:t>
            </w:r>
          </w:p>
          <w:p w14:paraId="38BD8C6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9,</w:t>
            </w:r>
          </w:p>
          <w:p w14:paraId="5AC137A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 xml:space="preserve">kryterium nr 10 </w:t>
            </w:r>
          </w:p>
          <w:p w14:paraId="4181FCF5"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oraz otrzymał pozytywną ocenę lub został skierowany do negocjacji w zakresie spełnienia </w:t>
            </w:r>
            <w:r>
              <w:t xml:space="preserve"> </w:t>
            </w:r>
            <w:r w:rsidRPr="00B22AC9">
              <w:rPr>
                <w:rFonts w:ascii="Arial" w:hAnsi="Arial" w:cs="Arial"/>
                <w:sz w:val="18"/>
                <w:szCs w:val="18"/>
              </w:rPr>
              <w:t xml:space="preserve">kryteriów dostępu (jeśli były weryfikowane na etapie oceny merytorycznej), </w:t>
            </w:r>
            <w:r w:rsidRPr="00383E7C">
              <w:rPr>
                <w:rFonts w:ascii="Arial" w:hAnsi="Arial" w:cs="Arial"/>
                <w:sz w:val="18"/>
                <w:szCs w:val="18"/>
              </w:rPr>
              <w:t>kryteriów horyzontalnych oraz kryteriów merytorycznych specyficznych dla poszczególnych naborów?</w:t>
            </w:r>
          </w:p>
          <w:p w14:paraId="32D20850" w14:textId="77777777" w:rsidR="00AD1AC0" w:rsidRDefault="00AD1AC0" w:rsidP="006B19FD">
            <w:pPr>
              <w:ind w:left="-62"/>
              <w:jc w:val="both"/>
              <w:rPr>
                <w:rFonts w:ascii="Arial" w:hAnsi="Arial" w:cs="Arial"/>
                <w:sz w:val="18"/>
                <w:szCs w:val="18"/>
              </w:rPr>
            </w:pPr>
          </w:p>
          <w:p w14:paraId="3E95BF94" w14:textId="77777777" w:rsidR="00AD1AC0" w:rsidRPr="00383E7C" w:rsidRDefault="00AD1AC0" w:rsidP="006B19FD">
            <w:pPr>
              <w:ind w:left="-62"/>
              <w:jc w:val="both"/>
              <w:rPr>
                <w:rFonts w:ascii="Arial" w:hAnsi="Arial" w:cs="Arial"/>
                <w:sz w:val="18"/>
                <w:szCs w:val="18"/>
              </w:rPr>
            </w:pPr>
            <w:r w:rsidRPr="00383E7C">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t>
            </w:r>
            <w:r>
              <w:t xml:space="preserve"> </w:t>
            </w:r>
            <w:r w:rsidRPr="008622F6">
              <w:rPr>
                <w:rFonts w:ascii="Arial" w:hAnsi="Arial" w:cs="Arial"/>
                <w:sz w:val="18"/>
                <w:szCs w:val="18"/>
              </w:rPr>
              <w:t xml:space="preserve">w zakresie spełnienia kryteriów dostępu (jeśli </w:t>
            </w:r>
            <w:r>
              <w:t xml:space="preserve"> </w:t>
            </w:r>
            <w:r w:rsidRPr="008622F6">
              <w:rPr>
                <w:rFonts w:ascii="Arial" w:hAnsi="Arial" w:cs="Arial"/>
                <w:sz w:val="18"/>
                <w:szCs w:val="18"/>
              </w:rPr>
              <w:t xml:space="preserve">były weryfikowane na etapie oceny merytorycznej), </w:t>
            </w:r>
            <w:r w:rsidRPr="00383E7C">
              <w:rPr>
                <w:rFonts w:ascii="Arial" w:hAnsi="Arial" w:cs="Arial"/>
                <w:sz w:val="18"/>
                <w:szCs w:val="18"/>
              </w:rPr>
              <w:t>kryteriów horyzontalnych oraz kryterium zgodności z SzOOP RPO WD 2014-2020.</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1E3546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592AB44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56523FF0"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bl>
    <w:p w14:paraId="39C9AF05" w14:textId="77777777" w:rsidR="00AD1AC0" w:rsidRPr="00383E7C" w:rsidRDefault="00AD1AC0" w:rsidP="00AD1AC0">
      <w:pPr>
        <w:rPr>
          <w:rFonts w:ascii="Arial" w:hAnsi="Arial" w:cs="Arial"/>
          <w:sz w:val="18"/>
          <w:szCs w:val="18"/>
        </w:rPr>
      </w:pPr>
    </w:p>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317"/>
        <w:gridCol w:w="3511"/>
        <w:gridCol w:w="1629"/>
        <w:gridCol w:w="3598"/>
      </w:tblGrid>
      <w:tr w:rsidR="00AD1AC0" w:rsidRPr="00383E7C" w14:paraId="0739FDA4" w14:textId="77777777" w:rsidTr="00FA3FF3">
        <w:trPr>
          <w:trHeight w:val="48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5DDCFE2" w14:textId="77777777" w:rsidR="00AD1AC0" w:rsidRPr="00383E7C" w:rsidRDefault="00AD1AC0" w:rsidP="006B19FD">
            <w:pPr>
              <w:autoSpaceDE w:val="0"/>
              <w:autoSpaceDN w:val="0"/>
              <w:adjustRightInd w:val="0"/>
              <w:jc w:val="center"/>
              <w:rPr>
                <w:rFonts w:ascii="Arial" w:hAnsi="Arial" w:cs="Arial"/>
                <w:b/>
                <w:sz w:val="18"/>
                <w:szCs w:val="18"/>
              </w:rPr>
            </w:pPr>
            <w:r w:rsidRPr="00383E7C">
              <w:rPr>
                <w:rFonts w:ascii="Arial" w:hAnsi="Arial" w:cs="Arial"/>
                <w:b/>
                <w:sz w:val="18"/>
                <w:szCs w:val="18"/>
              </w:rPr>
              <w:t>Kryteria etapu negocjacji w ramach EFS dla trybu konkursowego</w:t>
            </w:r>
          </w:p>
          <w:p w14:paraId="397CE3C0" w14:textId="77777777" w:rsidR="00AD1AC0" w:rsidRPr="00383E7C" w:rsidRDefault="00AD1AC0" w:rsidP="006B19FD">
            <w:pPr>
              <w:autoSpaceDE w:val="0"/>
              <w:autoSpaceDN w:val="0"/>
              <w:adjustRightInd w:val="0"/>
              <w:jc w:val="both"/>
              <w:rPr>
                <w:rFonts w:ascii="Arial" w:hAnsi="Arial" w:cs="Arial"/>
                <w:iCs/>
                <w:sz w:val="18"/>
                <w:szCs w:val="18"/>
              </w:rPr>
            </w:pPr>
            <w:r w:rsidRPr="00383E7C">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383E7C">
              <w:rPr>
                <w:rFonts w:ascii="Arial" w:hAnsi="Arial" w:cs="Arial"/>
                <w:kern w:val="1"/>
                <w:sz w:val="18"/>
                <w:szCs w:val="18"/>
              </w:rPr>
              <w:t>/Beneficjenta</w:t>
            </w:r>
            <w:r w:rsidRPr="00383E7C">
              <w:rPr>
                <w:rFonts w:ascii="Arial" w:hAnsi="Arial" w:cs="Arial"/>
                <w:sz w:val="18"/>
                <w:szCs w:val="18"/>
              </w:rPr>
              <w:t xml:space="preserve"> w stanowisku negocjacyjnym KOP. Kryteria weryfikowane są na podstawie zapisów wniosku o dofinansowanie projektu oraz stanowiska negocjacyjnego Wnioskodawcy</w:t>
            </w:r>
            <w:r w:rsidRPr="00383E7C">
              <w:rPr>
                <w:rFonts w:ascii="Arial" w:hAnsi="Arial" w:cs="Arial"/>
                <w:kern w:val="1"/>
                <w:sz w:val="18"/>
                <w:szCs w:val="18"/>
              </w:rPr>
              <w:t>/Beneficjenta</w:t>
            </w:r>
            <w:r w:rsidRPr="00383E7C">
              <w:rPr>
                <w:rFonts w:ascii="Arial" w:hAnsi="Arial" w:cs="Arial"/>
                <w:sz w:val="18"/>
                <w:szCs w:val="18"/>
              </w:rPr>
              <w:t>. Spełnienie kryteriów jest konieczne do przyznania dofinansowania.</w:t>
            </w:r>
          </w:p>
        </w:tc>
      </w:tr>
      <w:tr w:rsidR="00FA3FF3" w:rsidRPr="00383E7C" w14:paraId="0A0BC11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6C43B9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 Kryterium spełnienia warunków postawionych przez oceniających lub przewodniczącego KOP</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12F06D8" w14:textId="77777777" w:rsidR="00AD1AC0" w:rsidRPr="00C35DD5" w:rsidRDefault="00AD1AC0" w:rsidP="006B19FD">
            <w:pPr>
              <w:jc w:val="both"/>
              <w:rPr>
                <w:rFonts w:ascii="Arial" w:hAnsi="Arial" w:cs="Arial"/>
                <w:sz w:val="18"/>
                <w:szCs w:val="18"/>
              </w:rPr>
            </w:pPr>
            <w:r>
              <w:rPr>
                <w:rFonts w:ascii="Arial" w:hAnsi="Arial" w:cs="Arial"/>
                <w:sz w:val="18"/>
                <w:szCs w:val="18"/>
              </w:rPr>
              <w:t xml:space="preserve">1. </w:t>
            </w:r>
            <w:r w:rsidRPr="00C35DD5">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4265107" w14:textId="77777777" w:rsidR="00AD1AC0" w:rsidRPr="00383E7C" w:rsidRDefault="00AD1AC0" w:rsidP="006B19FD">
            <w:pPr>
              <w:jc w:val="both"/>
              <w:rPr>
                <w:rFonts w:ascii="Arial" w:hAnsi="Arial" w:cs="Arial"/>
                <w:sz w:val="18"/>
                <w:szCs w:val="18"/>
              </w:rPr>
            </w:pPr>
          </w:p>
          <w:p w14:paraId="0CFF5B1A"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Kryterium jest obligatoryjnie stosowane  jedynie w przypadku skierowania projektu do etapu negocjacji. </w:t>
            </w:r>
          </w:p>
          <w:p w14:paraId="3B56BAF4"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W ramach kryterium nie ma  możliwości poprawy/uzupełnienia wniosku. Ocena polega na  przypisaniu wartości logicznej  „tak” albo „nie”, albo stwierdzeniu, że kryterium nie dotyczy danego projektu (w </w:t>
            </w:r>
            <w:r w:rsidRPr="00383E7C">
              <w:rPr>
                <w:rFonts w:ascii="Arial" w:hAnsi="Arial" w:cs="Arial"/>
                <w:sz w:val="18"/>
                <w:szCs w:val="18"/>
              </w:rPr>
              <w:lastRenderedPageBreak/>
              <w:t>przypadku projektów, których nie skierowano do negocjacji).</w:t>
            </w:r>
          </w:p>
          <w:p w14:paraId="094EF990"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Spełnienie kryterium jest konieczne do przyznania dofinansowania.</w:t>
            </w:r>
          </w:p>
          <w:p w14:paraId="35C8B16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Ocena spełniania kryterium obejmuje weryfikację: </w:t>
            </w:r>
          </w:p>
          <w:p w14:paraId="6F4A76B6"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6B90A19"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2) Czy KOP uzyskała od Wnioskodawcy/Beneficjenta informacje </w:t>
            </w:r>
            <w:r w:rsidRPr="00383E7C">
              <w:rPr>
                <w:rFonts w:ascii="Arial" w:hAnsi="Arial" w:cs="Arial"/>
                <w:sz w:val="18"/>
                <w:szCs w:val="18"/>
              </w:rPr>
              <w:br/>
              <w:t>i wyjaśnienia dotyczące określonych zapisów we wniosku, wskazanych przez oceniających w kartach oceny projektu lub przewodniczącego KOP,</w:t>
            </w:r>
          </w:p>
          <w:p w14:paraId="53C51CCD"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EEB565"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Udzielenie odpowiedzi: „TAK” na pytanie nr 1 i 2 oraz odpowiedzi „NIE” na pyt nr 3  oznacza spełnienie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FB1C42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1BDD0B4"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Tak/Nie/Nie dotyczy</w:t>
            </w:r>
          </w:p>
          <w:p w14:paraId="69FC2B08"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oznacza odrzucenie projektu)</w:t>
            </w:r>
          </w:p>
        </w:tc>
      </w:tr>
      <w:tr w:rsidR="00AD1AC0" w:rsidRPr="00383E7C" w14:paraId="136814A1" w14:textId="77777777" w:rsidTr="00FA3FF3">
        <w:trPr>
          <w:trHeight w:val="129"/>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FFBE233"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b/>
                <w:iCs/>
                <w:sz w:val="18"/>
                <w:szCs w:val="18"/>
              </w:rPr>
              <w:t>Kryteria horyzontalne</w:t>
            </w:r>
          </w:p>
          <w:p w14:paraId="7D21C3F9" w14:textId="77777777" w:rsidR="00AD1AC0" w:rsidRPr="00383E7C" w:rsidRDefault="00AD1AC0" w:rsidP="006B19FD">
            <w:pPr>
              <w:autoSpaceDE w:val="0"/>
              <w:autoSpaceDN w:val="0"/>
              <w:adjustRightInd w:val="0"/>
              <w:jc w:val="center"/>
              <w:rPr>
                <w:rFonts w:ascii="Arial" w:hAnsi="Arial" w:cs="Arial"/>
                <w:b/>
                <w:iCs/>
                <w:sz w:val="18"/>
                <w:szCs w:val="18"/>
              </w:rPr>
            </w:pPr>
            <w:r w:rsidRPr="00383E7C">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383E7C">
              <w:rPr>
                <w:rFonts w:ascii="Arial" w:hAnsi="Arial" w:cs="Arial"/>
                <w:kern w:val="1"/>
                <w:sz w:val="18"/>
                <w:szCs w:val="18"/>
              </w:rPr>
              <w:t>/Beneficjenta</w:t>
            </w:r>
            <w:r w:rsidRPr="00383E7C">
              <w:rPr>
                <w:rFonts w:ascii="Arial" w:hAnsi="Arial" w:cs="Arial"/>
                <w:sz w:val="18"/>
                <w:szCs w:val="18"/>
              </w:rPr>
              <w:t xml:space="preserve"> lub pozyskanych na temat Wnioskodawcy</w:t>
            </w:r>
            <w:r w:rsidRPr="00383E7C">
              <w:rPr>
                <w:rFonts w:ascii="Arial" w:hAnsi="Arial" w:cs="Arial"/>
                <w:kern w:val="1"/>
                <w:sz w:val="18"/>
                <w:szCs w:val="18"/>
              </w:rPr>
              <w:t>/Beneficjenta</w:t>
            </w:r>
            <w:r w:rsidRPr="00383E7C">
              <w:rPr>
                <w:rFonts w:ascii="Arial" w:hAnsi="Arial" w:cs="Arial"/>
                <w:sz w:val="18"/>
                <w:szCs w:val="18"/>
              </w:rPr>
              <w:t xml:space="preserve"> lub projektu.</w:t>
            </w:r>
          </w:p>
        </w:tc>
      </w:tr>
      <w:tr w:rsidR="00FA3FF3" w:rsidRPr="00383E7C" w14:paraId="66CFF28D"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1AEC30FE"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7220453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projektu z prawem</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B0BE04A" w14:textId="77777777" w:rsidR="00AD1AC0" w:rsidRPr="00C35DD5" w:rsidRDefault="00AD1AC0" w:rsidP="006B19FD">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C35DD5">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71A84F38" w14:textId="77777777" w:rsidR="00AD1AC0" w:rsidRPr="00383E7C" w:rsidRDefault="00AD1AC0" w:rsidP="006B19FD">
            <w:pPr>
              <w:jc w:val="both"/>
              <w:rPr>
                <w:rFonts w:ascii="Arial" w:hAnsi="Arial" w:cs="Arial"/>
                <w:color w:val="000000" w:themeColor="text1"/>
                <w:sz w:val="18"/>
                <w:szCs w:val="18"/>
              </w:rPr>
            </w:pPr>
            <w:r w:rsidRPr="00383E7C">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60F41D77"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color w:val="000000" w:themeColor="text1"/>
                <w:sz w:val="18"/>
                <w:szCs w:val="18"/>
              </w:rPr>
              <w:t xml:space="preserve">IOK na etapie negocjacji dopuszcza możliwość poprawy/uzupełnienia wniosku o dofinansowanie projektu w </w:t>
            </w:r>
            <w:r w:rsidRPr="00383E7C">
              <w:rPr>
                <w:rFonts w:ascii="Arial" w:hAnsi="Arial" w:cs="Arial"/>
                <w:color w:val="000000"/>
                <w:sz w:val="18"/>
                <w:szCs w:val="18"/>
              </w:rPr>
              <w:t>zakresie</w:t>
            </w:r>
            <w:r w:rsidRPr="00383E7C">
              <w:rPr>
                <w:rFonts w:ascii="Arial" w:hAnsi="Arial" w:cs="Arial"/>
                <w:color w:val="000000" w:themeColor="text1"/>
                <w:sz w:val="18"/>
                <w:szCs w:val="18"/>
              </w:rPr>
              <w:t xml:space="preserve"> skutkujący</w:t>
            </w:r>
            <w:r w:rsidRPr="00383E7C">
              <w:rPr>
                <w:rFonts w:ascii="Arial" w:hAnsi="Arial" w:cs="Arial"/>
                <w:color w:val="000000"/>
                <w:sz w:val="18"/>
                <w:szCs w:val="18"/>
              </w:rPr>
              <w:t>m</w:t>
            </w:r>
            <w:r w:rsidRPr="00383E7C">
              <w:rPr>
                <w:rFonts w:ascii="Arial" w:hAnsi="Arial" w:cs="Arial"/>
                <w:color w:val="000000" w:themeColor="text1"/>
                <w:sz w:val="18"/>
                <w:szCs w:val="18"/>
              </w:rPr>
              <w:t xml:space="preserve"> spełnieniem kryterium</w:t>
            </w:r>
            <w:r w:rsidRPr="00383E7C">
              <w:rPr>
                <w:rFonts w:ascii="Arial" w:hAnsi="Arial" w:cs="Arial"/>
                <w:color w:val="000000"/>
                <w:sz w:val="18"/>
                <w:szCs w:val="18"/>
              </w:rPr>
              <w:t>.</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01B3D78"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011D2E7" w14:textId="77777777" w:rsidR="00AD1AC0" w:rsidRPr="00383E7C" w:rsidRDefault="00AD1AC0" w:rsidP="006B19FD">
            <w:pPr>
              <w:jc w:val="center"/>
              <w:rPr>
                <w:rFonts w:ascii="Arial" w:hAnsi="Arial" w:cs="Arial"/>
                <w:kern w:val="1"/>
                <w:sz w:val="18"/>
                <w:szCs w:val="18"/>
              </w:rPr>
            </w:pPr>
            <w:r w:rsidRPr="00383E7C">
              <w:rPr>
                <w:rFonts w:ascii="Arial" w:hAnsi="Arial" w:cs="Arial"/>
                <w:kern w:val="1"/>
                <w:sz w:val="18"/>
                <w:szCs w:val="18"/>
              </w:rPr>
              <w:t>Tak/Nie/</w:t>
            </w:r>
            <w:r w:rsidRPr="00383E7C">
              <w:rPr>
                <w:rFonts w:ascii="Arial" w:hAnsi="Arial" w:cs="Arial"/>
                <w:sz w:val="18"/>
                <w:szCs w:val="18"/>
              </w:rPr>
              <w:t xml:space="preserve"> skierowany do negocjacji</w:t>
            </w:r>
          </w:p>
          <w:p w14:paraId="46D4A522" w14:textId="77777777" w:rsidR="00AD1AC0" w:rsidRPr="00383E7C" w:rsidRDefault="00AD1AC0" w:rsidP="006B19FD">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31AC58F5"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298F399"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50C60F6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9497539"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t xml:space="preserve">2. </w:t>
            </w:r>
            <w:r w:rsidRPr="00C35DD5">
              <w:rPr>
                <w:rFonts w:ascii="Arial" w:hAnsi="Arial" w:cs="Arial"/>
                <w:kern w:val="1"/>
                <w:sz w:val="18"/>
                <w:szCs w:val="18"/>
              </w:rPr>
              <w:t>Czy projekt jest zgodny z zasadą zrównoważonego rozwoju?</w:t>
            </w:r>
          </w:p>
          <w:p w14:paraId="7222FC3F" w14:textId="77777777" w:rsidR="00AD1AC0" w:rsidRPr="00383E7C" w:rsidRDefault="00AD1AC0" w:rsidP="006B19FD">
            <w:pPr>
              <w:jc w:val="both"/>
              <w:rPr>
                <w:rFonts w:ascii="Arial" w:hAnsi="Arial" w:cs="Arial"/>
                <w:sz w:val="18"/>
                <w:szCs w:val="18"/>
              </w:rPr>
            </w:pPr>
            <w:r w:rsidRPr="00383E7C">
              <w:rPr>
                <w:rFonts w:ascii="Arial" w:hAnsi="Arial" w:cs="Arial"/>
                <w:sz w:val="18"/>
                <w:szCs w:val="18"/>
              </w:rPr>
              <w:t>Kryterium ma na celu zapewnić zgodność projektu z zasadą zrównoważonego rozwoju. Projekt musi być co najmniej neutralny.</w:t>
            </w:r>
          </w:p>
          <w:p w14:paraId="4333F658" w14:textId="77777777" w:rsidR="00AD1AC0" w:rsidRPr="00383E7C" w:rsidRDefault="00AD1AC0" w:rsidP="006B19FD">
            <w:pPr>
              <w:jc w:val="both"/>
              <w:rPr>
                <w:rFonts w:ascii="Arial" w:hAnsi="Arial" w:cs="Arial"/>
                <w:sz w:val="18"/>
                <w:szCs w:val="18"/>
              </w:rPr>
            </w:pPr>
            <w:r w:rsidRPr="00383E7C">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B7E78BE"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7DEAE4A4"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37525CB1"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6DBAC88A"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5B44CF2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3BDD8E8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DB20E50"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lastRenderedPageBreak/>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72DBE628" w14:textId="77777777" w:rsidR="00AD1AC0" w:rsidRPr="00C35DD5" w:rsidRDefault="00AD1AC0" w:rsidP="006B19FD">
            <w:pPr>
              <w:jc w:val="both"/>
              <w:rPr>
                <w:rFonts w:ascii="Arial" w:hAnsi="Arial" w:cs="Arial"/>
                <w:kern w:val="1"/>
                <w:sz w:val="18"/>
                <w:szCs w:val="18"/>
              </w:rPr>
            </w:pPr>
            <w:r>
              <w:rPr>
                <w:rFonts w:ascii="Arial" w:hAnsi="Arial" w:cs="Arial"/>
                <w:kern w:val="1"/>
                <w:sz w:val="18"/>
                <w:szCs w:val="18"/>
              </w:rPr>
              <w:lastRenderedPageBreak/>
              <w:t xml:space="preserve">3. </w:t>
            </w:r>
            <w:r w:rsidRPr="00C35DD5">
              <w:rPr>
                <w:rFonts w:ascii="Arial" w:hAnsi="Arial" w:cs="Arial"/>
                <w:kern w:val="1"/>
                <w:sz w:val="18"/>
                <w:szCs w:val="18"/>
              </w:rPr>
              <w:t xml:space="preserve">Czy projekt jest zgodny z zasadą równości szans kobiet i mężczyzn? </w:t>
            </w:r>
          </w:p>
          <w:p w14:paraId="7919773A"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 xml:space="preserve">Kryterium ma na celu zapewnić zgodność projektu z zasadą równości szans kobiet </w:t>
            </w:r>
            <w:r w:rsidRPr="00383E7C">
              <w:rPr>
                <w:rFonts w:ascii="Arial" w:hAnsi="Arial" w:cs="Arial"/>
                <w:sz w:val="18"/>
                <w:szCs w:val="18"/>
              </w:rPr>
              <w:lastRenderedPageBreak/>
              <w:t>i mężczyzn. Kryterium będzie oceniane według standardu minimum. 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60FFDF1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531E21F0"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4608D0F3"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753BAEE7"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79CC9D1A"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t>Nazwa kryterium:</w:t>
            </w:r>
          </w:p>
          <w:p w14:paraId="39B3F1A5"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74A22E1" w14:textId="77777777" w:rsidR="00AD1AC0" w:rsidRPr="00C35DD5" w:rsidRDefault="00AD1AC0" w:rsidP="006B19FD">
            <w:pPr>
              <w:jc w:val="both"/>
              <w:rPr>
                <w:rFonts w:ascii="Arial" w:hAnsi="Arial" w:cs="Arial"/>
                <w:kern w:val="2"/>
                <w:sz w:val="18"/>
                <w:szCs w:val="18"/>
              </w:rPr>
            </w:pPr>
            <w:r>
              <w:rPr>
                <w:rFonts w:ascii="Arial" w:hAnsi="Arial" w:cs="Arial"/>
                <w:kern w:val="2"/>
                <w:sz w:val="18"/>
                <w:szCs w:val="18"/>
              </w:rPr>
              <w:t xml:space="preserve">4. </w:t>
            </w:r>
            <w:r w:rsidRPr="00C35DD5">
              <w:rPr>
                <w:rFonts w:ascii="Arial" w:hAnsi="Arial" w:cs="Arial"/>
                <w:kern w:val="2"/>
                <w:sz w:val="18"/>
                <w:szCs w:val="18"/>
              </w:rPr>
              <w:t>Czy projekt jest zgodny z zasadą równości szans i niedyskryminacji, w tym dostępności dla osób z niepełnosprawnościami?</w:t>
            </w:r>
          </w:p>
          <w:p w14:paraId="0228E6B6"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 xml:space="preserve">Kryterium ma na celu zweryfikowanie dwóch elementów: </w:t>
            </w:r>
          </w:p>
          <w:p w14:paraId="762786D7" w14:textId="77777777" w:rsidR="00AD1AC0" w:rsidRPr="00383E7C" w:rsidRDefault="00AD1AC0" w:rsidP="00501ED6">
            <w:pPr>
              <w:pStyle w:val="Akapitzlist"/>
              <w:numPr>
                <w:ilvl w:val="0"/>
                <w:numId w:val="8"/>
              </w:numPr>
              <w:autoSpaceDE/>
              <w:ind w:left="454"/>
              <w:contextualSpacing/>
              <w:jc w:val="both"/>
              <w:rPr>
                <w:rFonts w:ascii="Arial" w:eastAsia="Calibri" w:hAnsi="Arial" w:cs="Arial"/>
                <w:color w:val="000000" w:themeColor="text1"/>
                <w:kern w:val="24"/>
                <w:sz w:val="18"/>
                <w:szCs w:val="18"/>
              </w:rPr>
            </w:pPr>
            <w:r w:rsidRPr="00383E7C">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56CE52F" w14:textId="77777777" w:rsidR="00AD1AC0" w:rsidRPr="00383E7C" w:rsidRDefault="00AD1AC0" w:rsidP="00501ED6">
            <w:pPr>
              <w:pStyle w:val="Akapitzlist"/>
              <w:numPr>
                <w:ilvl w:val="0"/>
                <w:numId w:val="8"/>
              </w:numPr>
              <w:autoSpaceDE/>
              <w:ind w:left="454"/>
              <w:contextualSpacing/>
              <w:jc w:val="both"/>
              <w:rPr>
                <w:rFonts w:ascii="Arial" w:eastAsia="Calibri" w:hAnsi="Arial" w:cs="Arial"/>
                <w:kern w:val="24"/>
                <w:sz w:val="18"/>
                <w:szCs w:val="18"/>
              </w:rPr>
            </w:pPr>
            <w:r w:rsidRPr="00383E7C">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383E7C">
              <w:rPr>
                <w:rFonts w:ascii="Arial" w:eastAsia="Calibri" w:hAnsi="Arial" w:cs="Arial"/>
                <w:kern w:val="24"/>
                <w:sz w:val="18"/>
                <w:szCs w:val="18"/>
              </w:rPr>
              <w:t>.</w:t>
            </w:r>
          </w:p>
          <w:p w14:paraId="1DA12F64" w14:textId="77777777" w:rsidR="00AD1AC0" w:rsidRPr="00383E7C" w:rsidRDefault="00AD1AC0" w:rsidP="006B19FD">
            <w:pPr>
              <w:jc w:val="both"/>
              <w:rPr>
                <w:rFonts w:ascii="Arial" w:eastAsia="Calibri" w:hAnsi="Arial" w:cs="Arial"/>
                <w:kern w:val="24"/>
                <w:sz w:val="18"/>
                <w:szCs w:val="18"/>
              </w:rPr>
            </w:pPr>
          </w:p>
          <w:p w14:paraId="4BA3D7B5" w14:textId="77777777" w:rsidR="00AD1AC0" w:rsidRPr="00383E7C" w:rsidRDefault="00AD1AC0" w:rsidP="006B19FD">
            <w:pPr>
              <w:jc w:val="both"/>
              <w:rPr>
                <w:rFonts w:ascii="Arial" w:eastAsia="Calibri" w:hAnsi="Arial" w:cs="Arial"/>
                <w:kern w:val="24"/>
                <w:sz w:val="18"/>
                <w:szCs w:val="18"/>
              </w:rPr>
            </w:pPr>
            <w:r w:rsidRPr="00383E7C">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797266C" w14:textId="77777777" w:rsidR="00AD1AC0" w:rsidRPr="00383E7C" w:rsidRDefault="00AD1AC0" w:rsidP="00501ED6">
            <w:pPr>
              <w:pStyle w:val="Akapitzlist"/>
              <w:numPr>
                <w:ilvl w:val="0"/>
                <w:numId w:val="9"/>
              </w:numPr>
              <w:autoSpaceDE/>
              <w:ind w:left="454"/>
              <w:contextualSpacing/>
              <w:jc w:val="both"/>
              <w:rPr>
                <w:rFonts w:ascii="Arial" w:eastAsia="Calibri" w:hAnsi="Arial" w:cs="Arial"/>
                <w:kern w:val="24"/>
                <w:sz w:val="18"/>
                <w:szCs w:val="18"/>
              </w:rPr>
            </w:pPr>
            <w:r w:rsidRPr="00383E7C">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CA9FE1D" w14:textId="77777777" w:rsidR="00AD1AC0" w:rsidRPr="00383E7C" w:rsidRDefault="00AD1AC0" w:rsidP="00501ED6">
            <w:pPr>
              <w:pStyle w:val="Akapitzlist"/>
              <w:numPr>
                <w:ilvl w:val="0"/>
                <w:numId w:val="9"/>
              </w:numPr>
              <w:autoSpaceDE/>
              <w:ind w:left="454"/>
              <w:contextualSpacing/>
              <w:jc w:val="both"/>
              <w:rPr>
                <w:rFonts w:ascii="Arial" w:hAnsi="Arial" w:cs="Arial"/>
                <w:sz w:val="18"/>
                <w:szCs w:val="18"/>
              </w:rPr>
            </w:pPr>
            <w:r w:rsidRPr="00383E7C">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0866233" w14:textId="77777777" w:rsidR="00AD1AC0" w:rsidRPr="00383E7C" w:rsidRDefault="00AD1AC0" w:rsidP="006B19FD">
            <w:pPr>
              <w:autoSpaceDE w:val="0"/>
              <w:autoSpaceDN w:val="0"/>
              <w:jc w:val="both"/>
              <w:rPr>
                <w:rFonts w:ascii="Arial" w:hAnsi="Arial" w:cs="Arial"/>
                <w:kern w:val="24"/>
                <w:sz w:val="18"/>
                <w:szCs w:val="18"/>
              </w:rPr>
            </w:pPr>
          </w:p>
          <w:p w14:paraId="0E71F2D5" w14:textId="77777777" w:rsidR="00AD1AC0" w:rsidRPr="00383E7C" w:rsidRDefault="00AD1AC0" w:rsidP="006B19FD">
            <w:pPr>
              <w:autoSpaceDE w:val="0"/>
              <w:autoSpaceDN w:val="0"/>
              <w:jc w:val="both"/>
              <w:rPr>
                <w:rFonts w:ascii="Arial" w:hAnsi="Arial" w:cs="Arial"/>
                <w:sz w:val="18"/>
                <w:szCs w:val="18"/>
              </w:rPr>
            </w:pPr>
            <w:r w:rsidRPr="00383E7C">
              <w:rPr>
                <w:rFonts w:ascii="Arial" w:hAnsi="Arial" w:cs="Arial"/>
                <w:kern w:val="24"/>
                <w:sz w:val="18"/>
                <w:szCs w:val="18"/>
              </w:rPr>
              <w:t>Warunki</w:t>
            </w:r>
            <w:r w:rsidRPr="00383E7C">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r w:rsidRPr="00383E7C">
              <w:rPr>
                <w:rFonts w:ascii="Arial" w:hAnsi="Arial" w:cs="Arial"/>
                <w:color w:val="000000"/>
                <w:sz w:val="18"/>
                <w:szCs w:val="18"/>
              </w:rPr>
              <w:t xml:space="preserve"> </w:t>
            </w:r>
          </w:p>
          <w:p w14:paraId="447D809D" w14:textId="77777777" w:rsidR="00AD1AC0" w:rsidRPr="00383E7C" w:rsidRDefault="00AD1AC0" w:rsidP="006B19FD">
            <w:pPr>
              <w:autoSpaceDE w:val="0"/>
              <w:autoSpaceDN w:val="0"/>
              <w:spacing w:line="276" w:lineRule="auto"/>
              <w:jc w:val="both"/>
              <w:rPr>
                <w:rFonts w:ascii="Arial" w:eastAsia="Calibri" w:hAnsi="Arial" w:cs="Arial"/>
                <w:kern w:val="24"/>
                <w:sz w:val="18"/>
                <w:szCs w:val="18"/>
              </w:rPr>
            </w:pPr>
            <w:r w:rsidRPr="00383E7C">
              <w:rPr>
                <w:rFonts w:ascii="Arial" w:eastAsia="Calibri" w:hAnsi="Arial" w:cs="Arial"/>
                <w:kern w:val="24"/>
                <w:sz w:val="18"/>
                <w:szCs w:val="18"/>
              </w:rPr>
              <w:t xml:space="preserve">Ponadto w przypadku podmiotów  wymienionych w ustawie  z 4 kwietnia 2019 r. </w:t>
            </w:r>
            <w:r w:rsidRPr="00383E7C">
              <w:rPr>
                <w:rFonts w:ascii="Arial" w:eastAsia="Calibri" w:hAnsi="Arial" w:cs="Arial"/>
                <w:i/>
                <w:iCs/>
                <w:kern w:val="24"/>
                <w:sz w:val="18"/>
                <w:szCs w:val="18"/>
              </w:rPr>
              <w:t>o dostępności cyfrowej stron internetowych i aplikacji mobilnych podmiotów publicznych</w:t>
            </w:r>
            <w:r w:rsidRPr="00383E7C">
              <w:rPr>
                <w:rFonts w:ascii="Arial" w:eastAsia="Calibri" w:hAnsi="Arial" w:cs="Arial"/>
                <w:kern w:val="24"/>
                <w:sz w:val="18"/>
                <w:szCs w:val="18"/>
              </w:rPr>
              <w:t xml:space="preserve"> standard cyfrowy </w:t>
            </w:r>
            <w:r w:rsidRPr="00383E7C">
              <w:rPr>
                <w:rFonts w:ascii="Arial" w:eastAsia="Calibri" w:hAnsi="Arial" w:cs="Arial"/>
                <w:kern w:val="24"/>
                <w:sz w:val="18"/>
                <w:szCs w:val="18"/>
              </w:rPr>
              <w:lastRenderedPageBreak/>
              <w:t>dot. dostępności stron internetowych i aplikacji mobilnych winien być zgodny z wytycznymi WCAG 2.1 określonymi w załączniku do ustawy.</w:t>
            </w:r>
          </w:p>
          <w:p w14:paraId="1DBBD975" w14:textId="77777777" w:rsidR="00AD1AC0" w:rsidRPr="00383E7C" w:rsidRDefault="00AD1AC0" w:rsidP="006B19FD">
            <w:pPr>
              <w:jc w:val="both"/>
              <w:rPr>
                <w:rFonts w:ascii="Arial" w:hAnsi="Arial" w:cs="Arial"/>
                <w:kern w:val="24"/>
                <w:sz w:val="18"/>
                <w:szCs w:val="18"/>
              </w:rPr>
            </w:pPr>
            <w:r w:rsidRPr="00383E7C">
              <w:rPr>
                <w:rFonts w:ascii="Arial" w:eastAsia="Calibri" w:hAnsi="Arial" w:cs="Arial"/>
                <w:kern w:val="24"/>
                <w:sz w:val="18"/>
                <w:szCs w:val="18"/>
              </w:rPr>
              <w:t xml:space="preserve">Dopuszcza się, w uzasadnionych </w:t>
            </w:r>
            <w:r w:rsidRPr="00383E7C">
              <w:rPr>
                <w:rFonts w:ascii="Arial" w:eastAsia="Calibri" w:hAnsi="Arial" w:cs="Arial"/>
                <w:color w:val="000000" w:themeColor="text1"/>
                <w:kern w:val="24"/>
                <w:sz w:val="18"/>
                <w:szCs w:val="18"/>
              </w:rPr>
              <w:t xml:space="preserve">przypadkach, </w:t>
            </w:r>
            <w:r w:rsidRPr="00383E7C">
              <w:rPr>
                <w:rFonts w:ascii="Arial" w:hAnsi="Arial" w:cs="Arial"/>
                <w:color w:val="000000" w:themeColor="text1"/>
                <w:sz w:val="18"/>
                <w:szCs w:val="18"/>
              </w:rPr>
              <w:t>n</w:t>
            </w:r>
            <w:r w:rsidRPr="00383E7C">
              <w:rPr>
                <w:rFonts w:ascii="Arial" w:eastAsia="Calibri" w:hAnsi="Arial" w:cs="Arial"/>
                <w:color w:val="000000" w:themeColor="text1"/>
                <w:kern w:val="24"/>
                <w:sz w:val="18"/>
                <w:szCs w:val="18"/>
              </w:rPr>
              <w:t>eutralność poszczególnych produktów projektu wobec zasady równości szans i niedyskryminacji, w tym</w:t>
            </w:r>
            <w:r w:rsidRPr="00383E7C">
              <w:rPr>
                <w:rFonts w:ascii="Arial" w:hAnsi="Arial" w:cs="Arial"/>
                <w:color w:val="000000" w:themeColor="text1"/>
                <w:kern w:val="24"/>
                <w:sz w:val="18"/>
                <w:szCs w:val="18"/>
              </w:rPr>
              <w:t xml:space="preserve"> dostępności dla osób z niepełnosprawnościami</w:t>
            </w:r>
            <w:r w:rsidRPr="00383E7C">
              <w:rPr>
                <w:rFonts w:ascii="Arial" w:eastAsia="Calibri" w:hAnsi="Arial" w:cs="Arial"/>
                <w:color w:val="000000" w:themeColor="text1"/>
                <w:kern w:val="24"/>
                <w:sz w:val="18"/>
                <w:szCs w:val="18"/>
              </w:rPr>
              <w:t>. W takim przypadku kryterium uznaje się za spełnione.</w:t>
            </w:r>
            <w:r w:rsidRPr="00383E7C">
              <w:rPr>
                <w:rFonts w:ascii="Arial" w:eastAsia="Calibri" w:hAnsi="Arial" w:cs="Arial"/>
                <w:b/>
                <w:color w:val="000000" w:themeColor="text1"/>
                <w:kern w:val="24"/>
                <w:sz w:val="18"/>
                <w:szCs w:val="18"/>
              </w:rPr>
              <w:t xml:space="preserve"> Neutralność produktu jest sytuacją rzadką oraz wyjątkową, ponieważ obiorcą każdego z produktów projektu może być osoba z niepełnosprawnością. </w:t>
            </w:r>
            <w:r w:rsidRPr="00383E7C">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4A922FDA" w14:textId="77777777" w:rsidR="00AD1AC0" w:rsidRPr="00383E7C" w:rsidRDefault="00AD1AC0" w:rsidP="006B19FD">
            <w:pPr>
              <w:autoSpaceDE w:val="0"/>
              <w:autoSpaceDN w:val="0"/>
              <w:adjustRightInd w:val="0"/>
              <w:jc w:val="both"/>
              <w:rPr>
                <w:rFonts w:ascii="Arial" w:hAnsi="Arial" w:cs="Arial"/>
                <w:sz w:val="18"/>
                <w:szCs w:val="18"/>
              </w:rPr>
            </w:pPr>
            <w:r w:rsidRPr="00383E7C">
              <w:rPr>
                <w:rFonts w:ascii="Arial" w:hAnsi="Arial" w:cs="Arial"/>
                <w:kern w:val="24"/>
                <w:sz w:val="18"/>
                <w:szCs w:val="18"/>
              </w:rPr>
              <w:t>Kryterium zostanie zweryfikowane na podstawie zapisów zawartych w różnych częściach wniosku o dofinansowanie projektu (</w:t>
            </w:r>
            <w:r w:rsidRPr="00383E7C">
              <w:rPr>
                <w:rFonts w:ascii="Arial" w:hAnsi="Arial" w:cs="Arial"/>
                <w:bCs/>
                <w:kern w:val="24"/>
                <w:sz w:val="18"/>
                <w:szCs w:val="18"/>
              </w:rPr>
              <w:t>np. opisu grupy docelowej, procesu rekrutacji, działań merytorycznych, budżetu)</w:t>
            </w:r>
            <w:r w:rsidRPr="00383E7C">
              <w:rPr>
                <w:rFonts w:ascii="Arial" w:hAnsi="Arial" w:cs="Arial"/>
                <w:kern w:val="24"/>
                <w:sz w:val="18"/>
                <w:szCs w:val="18"/>
              </w:rPr>
              <w:t>.</w:t>
            </w:r>
          </w:p>
          <w:p w14:paraId="65428992" w14:textId="77777777" w:rsidR="00AD1AC0" w:rsidRPr="00383E7C" w:rsidRDefault="00AD1AC0" w:rsidP="006B19FD">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projektu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44A49BE7" w14:textId="77777777" w:rsidR="00AD1AC0" w:rsidRPr="00383E7C" w:rsidRDefault="00AD1AC0" w:rsidP="006B19FD">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79FDBC0A" w14:textId="77777777" w:rsidR="00AD1AC0" w:rsidRPr="00383E7C" w:rsidRDefault="00AD1AC0" w:rsidP="006B19FD">
            <w:pPr>
              <w:jc w:val="center"/>
              <w:rPr>
                <w:rFonts w:ascii="Arial" w:hAnsi="Arial" w:cs="Arial"/>
                <w:sz w:val="18"/>
                <w:szCs w:val="18"/>
              </w:rPr>
            </w:pPr>
            <w:r w:rsidRPr="00383E7C">
              <w:rPr>
                <w:rFonts w:ascii="Arial" w:hAnsi="Arial" w:cs="Arial"/>
                <w:sz w:val="18"/>
                <w:szCs w:val="18"/>
              </w:rPr>
              <w:t>Tak/Nie/skierowany do negocjacji</w:t>
            </w:r>
          </w:p>
          <w:p w14:paraId="1623C4A5" w14:textId="77777777" w:rsidR="00AD1AC0" w:rsidRPr="00383E7C" w:rsidRDefault="00AD1AC0" w:rsidP="006B19FD">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0DB1C045" w14:textId="0A66CB75" w:rsidR="00AD1AC0" w:rsidRDefault="00AD1AC0" w:rsidP="00FA3FF3">
      <w:pPr>
        <w:rPr>
          <w:rFonts w:ascii="Arial" w:hAnsi="Arial" w:cs="Arial"/>
          <w:sz w:val="18"/>
          <w:szCs w:val="18"/>
        </w:rPr>
      </w:pPr>
    </w:p>
    <w:p w14:paraId="2497F5A9" w14:textId="7FEFFC41" w:rsidR="006B19FD" w:rsidRDefault="006B19FD" w:rsidP="00FA3FF3">
      <w:pPr>
        <w:rPr>
          <w:rFonts w:ascii="Arial" w:hAnsi="Arial" w:cs="Arial"/>
          <w:sz w:val="18"/>
          <w:szCs w:val="18"/>
        </w:rPr>
      </w:pPr>
    </w:p>
    <w:p w14:paraId="34AD3729" w14:textId="7429E8F2" w:rsidR="006B19FD" w:rsidRDefault="006B19FD" w:rsidP="00FA3FF3">
      <w:pPr>
        <w:rPr>
          <w:rFonts w:ascii="Arial" w:hAnsi="Arial" w:cs="Arial"/>
          <w:sz w:val="18"/>
          <w:szCs w:val="18"/>
        </w:rPr>
      </w:pPr>
    </w:p>
    <w:p w14:paraId="06DA8FF1" w14:textId="09D0C621" w:rsidR="006B19FD" w:rsidRDefault="006B19FD" w:rsidP="00FA3FF3">
      <w:pPr>
        <w:rPr>
          <w:rFonts w:ascii="Arial" w:hAnsi="Arial" w:cs="Arial"/>
          <w:sz w:val="18"/>
          <w:szCs w:val="18"/>
        </w:rPr>
      </w:pPr>
    </w:p>
    <w:p w14:paraId="294D8E98" w14:textId="1F643650" w:rsidR="006B19FD" w:rsidRDefault="006B19FD" w:rsidP="00FA3FF3">
      <w:pPr>
        <w:rPr>
          <w:rFonts w:ascii="Arial" w:hAnsi="Arial" w:cs="Arial"/>
          <w:sz w:val="18"/>
          <w:szCs w:val="18"/>
        </w:rPr>
      </w:pPr>
    </w:p>
    <w:p w14:paraId="62844D6A" w14:textId="089AB7C0" w:rsidR="006B19FD" w:rsidRDefault="006B19FD" w:rsidP="00FA3FF3">
      <w:pPr>
        <w:rPr>
          <w:rFonts w:ascii="Arial" w:hAnsi="Arial" w:cs="Arial"/>
          <w:sz w:val="18"/>
          <w:szCs w:val="18"/>
        </w:rPr>
      </w:pPr>
    </w:p>
    <w:p w14:paraId="3287E4DE" w14:textId="2263E142" w:rsidR="006B19FD" w:rsidRDefault="006B19FD" w:rsidP="00FA3FF3">
      <w:pPr>
        <w:rPr>
          <w:rFonts w:ascii="Arial" w:hAnsi="Arial" w:cs="Arial"/>
          <w:sz w:val="18"/>
          <w:szCs w:val="18"/>
        </w:rPr>
      </w:pPr>
    </w:p>
    <w:p w14:paraId="6CC554D3" w14:textId="6954172A" w:rsidR="006B19FD" w:rsidRDefault="006B19FD" w:rsidP="00FA3FF3">
      <w:pPr>
        <w:rPr>
          <w:rFonts w:ascii="Arial" w:hAnsi="Arial" w:cs="Arial"/>
          <w:sz w:val="18"/>
          <w:szCs w:val="18"/>
        </w:rPr>
      </w:pPr>
    </w:p>
    <w:p w14:paraId="5A09917B" w14:textId="3C1EF2C0" w:rsidR="006B19FD" w:rsidRDefault="006B19FD" w:rsidP="00FA3FF3">
      <w:pPr>
        <w:rPr>
          <w:rFonts w:ascii="Arial" w:hAnsi="Arial" w:cs="Arial"/>
          <w:sz w:val="18"/>
          <w:szCs w:val="18"/>
        </w:rPr>
      </w:pPr>
    </w:p>
    <w:p w14:paraId="0A538C24" w14:textId="4233F321" w:rsidR="006B19FD" w:rsidRDefault="006B19FD" w:rsidP="00FA3FF3">
      <w:pPr>
        <w:rPr>
          <w:rFonts w:ascii="Arial" w:hAnsi="Arial" w:cs="Arial"/>
          <w:sz w:val="18"/>
          <w:szCs w:val="18"/>
        </w:rPr>
      </w:pPr>
    </w:p>
    <w:p w14:paraId="5E031FB7" w14:textId="38E48A72" w:rsidR="006B19FD" w:rsidRDefault="006B19FD" w:rsidP="00FA3FF3">
      <w:pPr>
        <w:rPr>
          <w:rFonts w:ascii="Arial" w:hAnsi="Arial" w:cs="Arial"/>
          <w:sz w:val="18"/>
          <w:szCs w:val="18"/>
        </w:rPr>
      </w:pPr>
    </w:p>
    <w:p w14:paraId="329FFE86" w14:textId="3EF41C9E" w:rsidR="006B19FD" w:rsidRDefault="006B19FD" w:rsidP="00FA3FF3">
      <w:pPr>
        <w:rPr>
          <w:rFonts w:ascii="Arial" w:hAnsi="Arial" w:cs="Arial"/>
          <w:sz w:val="18"/>
          <w:szCs w:val="18"/>
        </w:rPr>
      </w:pPr>
    </w:p>
    <w:p w14:paraId="35FAAD3E" w14:textId="6CD5072D" w:rsidR="006B19FD" w:rsidRDefault="006B19FD" w:rsidP="00FA3FF3">
      <w:pPr>
        <w:rPr>
          <w:rFonts w:ascii="Arial" w:hAnsi="Arial" w:cs="Arial"/>
          <w:sz w:val="18"/>
          <w:szCs w:val="18"/>
        </w:rPr>
      </w:pPr>
    </w:p>
    <w:p w14:paraId="43813984" w14:textId="4F8853A5" w:rsidR="006B19FD" w:rsidRDefault="006B19FD" w:rsidP="00FA3FF3">
      <w:pPr>
        <w:rPr>
          <w:rFonts w:ascii="Arial" w:hAnsi="Arial" w:cs="Arial"/>
          <w:sz w:val="18"/>
          <w:szCs w:val="18"/>
        </w:rPr>
      </w:pPr>
    </w:p>
    <w:p w14:paraId="3BFDC0DA" w14:textId="10DC31DB" w:rsidR="006B19FD" w:rsidRDefault="006B19FD" w:rsidP="00FA3FF3">
      <w:pPr>
        <w:rPr>
          <w:rFonts w:ascii="Arial" w:hAnsi="Arial" w:cs="Arial"/>
          <w:sz w:val="18"/>
          <w:szCs w:val="18"/>
        </w:rPr>
      </w:pPr>
    </w:p>
    <w:p w14:paraId="6A715D0C" w14:textId="1A0B81EF" w:rsidR="006B19FD" w:rsidRDefault="006B19FD" w:rsidP="00FA3FF3">
      <w:pPr>
        <w:rPr>
          <w:rFonts w:ascii="Arial" w:hAnsi="Arial" w:cs="Arial"/>
          <w:sz w:val="18"/>
          <w:szCs w:val="18"/>
        </w:rPr>
      </w:pPr>
    </w:p>
    <w:p w14:paraId="468468DE" w14:textId="60B7EB95" w:rsidR="006B19FD" w:rsidRDefault="006B19FD" w:rsidP="00FA3FF3">
      <w:pPr>
        <w:rPr>
          <w:rFonts w:ascii="Arial" w:hAnsi="Arial" w:cs="Arial"/>
          <w:sz w:val="18"/>
          <w:szCs w:val="18"/>
        </w:rPr>
      </w:pPr>
    </w:p>
    <w:p w14:paraId="0AD5924B" w14:textId="3E59EE95" w:rsidR="006B19FD" w:rsidRDefault="006B19FD" w:rsidP="00FA3FF3">
      <w:pPr>
        <w:rPr>
          <w:rFonts w:ascii="Arial" w:hAnsi="Arial" w:cs="Arial"/>
          <w:sz w:val="18"/>
          <w:szCs w:val="18"/>
        </w:rPr>
      </w:pPr>
    </w:p>
    <w:p w14:paraId="1B22B1D5" w14:textId="1D0CFAD8" w:rsidR="006B19FD" w:rsidRDefault="006B19FD" w:rsidP="00FA3FF3">
      <w:pPr>
        <w:rPr>
          <w:rFonts w:ascii="Arial" w:hAnsi="Arial" w:cs="Arial"/>
          <w:sz w:val="18"/>
          <w:szCs w:val="18"/>
        </w:rPr>
      </w:pPr>
    </w:p>
    <w:p w14:paraId="15FFE85E" w14:textId="158224F5" w:rsidR="006B19FD" w:rsidRDefault="006B19FD" w:rsidP="00FA3FF3">
      <w:pPr>
        <w:rPr>
          <w:rFonts w:ascii="Arial" w:hAnsi="Arial" w:cs="Arial"/>
          <w:sz w:val="18"/>
          <w:szCs w:val="18"/>
        </w:rPr>
      </w:pPr>
    </w:p>
    <w:p w14:paraId="3CD0976E" w14:textId="294E3B4B" w:rsidR="006B19FD" w:rsidRDefault="006B19FD" w:rsidP="00FA3FF3">
      <w:pPr>
        <w:rPr>
          <w:rFonts w:ascii="Arial" w:hAnsi="Arial" w:cs="Arial"/>
          <w:sz w:val="18"/>
          <w:szCs w:val="18"/>
        </w:rPr>
      </w:pPr>
    </w:p>
    <w:p w14:paraId="3945680A" w14:textId="36B51F86" w:rsidR="006B19FD" w:rsidRDefault="006B19FD" w:rsidP="00FA3FF3">
      <w:pPr>
        <w:rPr>
          <w:rFonts w:ascii="Arial" w:hAnsi="Arial" w:cs="Arial"/>
          <w:sz w:val="18"/>
          <w:szCs w:val="18"/>
        </w:rPr>
      </w:pPr>
    </w:p>
    <w:p w14:paraId="5D8733FD" w14:textId="26E268B9" w:rsidR="006B19FD" w:rsidRDefault="006B19FD" w:rsidP="00FA3FF3">
      <w:pPr>
        <w:rPr>
          <w:rFonts w:ascii="Arial" w:hAnsi="Arial" w:cs="Arial"/>
          <w:sz w:val="18"/>
          <w:szCs w:val="18"/>
        </w:rPr>
      </w:pPr>
    </w:p>
    <w:p w14:paraId="56D845B1" w14:textId="41F671E4" w:rsidR="006B19FD" w:rsidRDefault="006B19FD" w:rsidP="00FA3FF3">
      <w:pPr>
        <w:rPr>
          <w:rFonts w:ascii="Arial" w:hAnsi="Arial" w:cs="Arial"/>
          <w:sz w:val="18"/>
          <w:szCs w:val="18"/>
        </w:rPr>
      </w:pPr>
    </w:p>
    <w:p w14:paraId="267C0275" w14:textId="7E77190B" w:rsidR="006B19FD" w:rsidRDefault="006B19FD" w:rsidP="00FA3FF3">
      <w:pPr>
        <w:rPr>
          <w:rFonts w:ascii="Arial" w:hAnsi="Arial" w:cs="Arial"/>
          <w:sz w:val="18"/>
          <w:szCs w:val="18"/>
        </w:rPr>
      </w:pPr>
    </w:p>
    <w:p w14:paraId="3A08B355" w14:textId="7AD492ED" w:rsidR="006B19FD" w:rsidRDefault="006B19FD" w:rsidP="00FA3FF3">
      <w:pPr>
        <w:rPr>
          <w:rFonts w:ascii="Arial" w:hAnsi="Arial" w:cs="Arial"/>
          <w:sz w:val="18"/>
          <w:szCs w:val="18"/>
        </w:rPr>
      </w:pPr>
    </w:p>
    <w:p w14:paraId="48158023" w14:textId="7BE1AA3C" w:rsidR="006B19FD" w:rsidRDefault="006B19FD" w:rsidP="00FA3FF3">
      <w:pPr>
        <w:rPr>
          <w:rFonts w:ascii="Arial" w:hAnsi="Arial" w:cs="Arial"/>
          <w:sz w:val="18"/>
          <w:szCs w:val="18"/>
        </w:rPr>
      </w:pPr>
    </w:p>
    <w:p w14:paraId="1B4CB2BD" w14:textId="6871C8B6" w:rsidR="006B19FD" w:rsidRDefault="006B19FD" w:rsidP="00FA3FF3">
      <w:pPr>
        <w:rPr>
          <w:rFonts w:ascii="Arial" w:hAnsi="Arial" w:cs="Arial"/>
          <w:sz w:val="18"/>
          <w:szCs w:val="18"/>
        </w:rPr>
      </w:pPr>
    </w:p>
    <w:p w14:paraId="702DD5F7" w14:textId="29765B7E" w:rsidR="006B19FD" w:rsidRDefault="006B19FD" w:rsidP="00FA3FF3">
      <w:pPr>
        <w:rPr>
          <w:rFonts w:ascii="Arial" w:hAnsi="Arial" w:cs="Arial"/>
          <w:sz w:val="18"/>
          <w:szCs w:val="18"/>
        </w:rPr>
      </w:pPr>
    </w:p>
    <w:p w14:paraId="3CA0C6DE" w14:textId="7EFA012B" w:rsidR="006B19FD" w:rsidRDefault="006B19FD" w:rsidP="00FA3FF3">
      <w:pPr>
        <w:rPr>
          <w:rFonts w:ascii="Arial" w:hAnsi="Arial" w:cs="Arial"/>
          <w:sz w:val="18"/>
          <w:szCs w:val="18"/>
        </w:rPr>
      </w:pPr>
    </w:p>
    <w:p w14:paraId="580BDC9C" w14:textId="5A1B2E9A" w:rsidR="006B19FD" w:rsidRDefault="006B19FD" w:rsidP="00FA3FF3">
      <w:pPr>
        <w:rPr>
          <w:rFonts w:ascii="Arial" w:hAnsi="Arial" w:cs="Arial"/>
          <w:sz w:val="18"/>
          <w:szCs w:val="18"/>
        </w:rPr>
      </w:pPr>
    </w:p>
    <w:tbl>
      <w:tblPr>
        <w:tblpPr w:leftFromText="141" w:rightFromText="141" w:bottomFromText="160" w:vertAnchor="text" w:horzAnchor="margin" w:tblpY="315"/>
        <w:tblW w:w="539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55"/>
        <w:gridCol w:w="6416"/>
      </w:tblGrid>
      <w:tr w:rsidR="006B19FD" w14:paraId="7D6A3B8C" w14:textId="77777777" w:rsidTr="00FA5AE8">
        <w:trPr>
          <w:trHeight w:val="548"/>
        </w:trPr>
        <w:tc>
          <w:tcPr>
            <w:tcW w:w="5000" w:type="pct"/>
            <w:gridSpan w:val="2"/>
            <w:shd w:val="clear" w:color="auto" w:fill="auto"/>
            <w:vAlign w:val="center"/>
            <w:hideMark/>
          </w:tcPr>
          <w:p w14:paraId="23C5FC3B" w14:textId="77777777" w:rsidR="006B19FD" w:rsidRPr="00321039" w:rsidRDefault="006B19FD" w:rsidP="00FA5AE8">
            <w:pPr>
              <w:pStyle w:val="Nagwek1"/>
              <w:spacing w:before="0"/>
              <w:jc w:val="center"/>
              <w:rPr>
                <w:rFonts w:asciiTheme="minorHAnsi" w:hAnsiTheme="minorHAnsi" w:cstheme="minorHAnsi"/>
                <w:b/>
                <w:bCs/>
                <w:sz w:val="24"/>
                <w:szCs w:val="24"/>
              </w:rPr>
            </w:pPr>
            <w:bookmarkStart w:id="9" w:name="_Toc119327220"/>
            <w:r w:rsidRPr="00321039">
              <w:rPr>
                <w:rFonts w:asciiTheme="minorHAnsi" w:hAnsiTheme="minorHAnsi" w:cstheme="minorHAnsi"/>
                <w:b/>
                <w:bCs/>
                <w:color w:val="auto"/>
                <w:sz w:val="24"/>
                <w:szCs w:val="24"/>
              </w:rPr>
              <w:lastRenderedPageBreak/>
              <w:t>PLAN DZIAŁANIA NA ROK 2022</w:t>
            </w:r>
            <w:bookmarkEnd w:id="9"/>
          </w:p>
        </w:tc>
      </w:tr>
      <w:tr w:rsidR="006B19FD" w14:paraId="45F8C940" w14:textId="77777777" w:rsidTr="003C22AD">
        <w:trPr>
          <w:trHeight w:val="224"/>
        </w:trPr>
        <w:tc>
          <w:tcPr>
            <w:tcW w:w="1717" w:type="pct"/>
            <w:shd w:val="clear" w:color="auto" w:fill="auto"/>
            <w:vAlign w:val="center"/>
            <w:hideMark/>
          </w:tcPr>
          <w:p w14:paraId="6F7B5B13"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1. WERSJA PLANU DZIAŁANIA</w:t>
            </w:r>
          </w:p>
        </w:tc>
        <w:tc>
          <w:tcPr>
            <w:tcW w:w="3283" w:type="pct"/>
            <w:shd w:val="clear" w:color="auto" w:fill="auto"/>
            <w:vAlign w:val="center"/>
            <w:hideMark/>
          </w:tcPr>
          <w:p w14:paraId="6A61D36C" w14:textId="77777777" w:rsidR="006B19FD" w:rsidRPr="00321039" w:rsidRDefault="006B19FD" w:rsidP="006B19FD">
            <w:pPr>
              <w:spacing w:line="276" w:lineRule="auto"/>
              <w:jc w:val="center"/>
              <w:rPr>
                <w:rFonts w:asciiTheme="minorHAnsi" w:hAnsiTheme="minorHAnsi" w:cstheme="minorHAnsi"/>
                <w:b/>
                <w:bCs/>
                <w:sz w:val="24"/>
                <w:szCs w:val="24"/>
              </w:rPr>
            </w:pPr>
            <w:r w:rsidRPr="00321039">
              <w:rPr>
                <w:rFonts w:asciiTheme="minorHAnsi" w:hAnsiTheme="minorHAnsi" w:cstheme="minorHAnsi"/>
                <w:b/>
                <w:bCs/>
                <w:sz w:val="24"/>
                <w:szCs w:val="24"/>
              </w:rPr>
              <w:t>1</w:t>
            </w:r>
          </w:p>
        </w:tc>
      </w:tr>
      <w:tr w:rsidR="006B19FD" w14:paraId="5569C82D" w14:textId="77777777" w:rsidTr="003C22AD">
        <w:trPr>
          <w:trHeight w:val="583"/>
        </w:trPr>
        <w:tc>
          <w:tcPr>
            <w:tcW w:w="1717" w:type="pct"/>
            <w:shd w:val="clear" w:color="auto" w:fill="auto"/>
            <w:vAlign w:val="center"/>
            <w:hideMark/>
          </w:tcPr>
          <w:p w14:paraId="744D6F1E" w14:textId="77777777" w:rsidR="006B19FD" w:rsidRPr="00D4438F" w:rsidRDefault="006B19FD" w:rsidP="006B19FD">
            <w:pPr>
              <w:spacing w:line="276" w:lineRule="auto"/>
              <w:rPr>
                <w:rFonts w:ascii="Calibri" w:hAnsi="Calibri" w:cs="Arial"/>
                <w:b/>
                <w:sz w:val="24"/>
                <w:szCs w:val="24"/>
              </w:rPr>
            </w:pPr>
            <w:r w:rsidRPr="00D4438F">
              <w:rPr>
                <w:rFonts w:ascii="Calibri" w:hAnsi="Calibri" w:cs="Arial"/>
                <w:b/>
                <w:sz w:val="24"/>
                <w:szCs w:val="24"/>
              </w:rPr>
              <w:t xml:space="preserve">2. Oś priorytetowa </w:t>
            </w:r>
          </w:p>
        </w:tc>
        <w:tc>
          <w:tcPr>
            <w:tcW w:w="3283" w:type="pct"/>
            <w:shd w:val="clear" w:color="auto" w:fill="auto"/>
            <w:vAlign w:val="center"/>
            <w:hideMark/>
          </w:tcPr>
          <w:p w14:paraId="59ACCE0E" w14:textId="77777777" w:rsidR="006B19FD" w:rsidRPr="00321039" w:rsidRDefault="006B19FD" w:rsidP="006B19FD">
            <w:pPr>
              <w:pStyle w:val="Nagwek2"/>
              <w:jc w:val="center"/>
              <w:rPr>
                <w:rFonts w:asciiTheme="minorHAnsi" w:hAnsiTheme="minorHAnsi" w:cstheme="minorHAnsi"/>
                <w:b/>
                <w:sz w:val="24"/>
                <w:szCs w:val="24"/>
              </w:rPr>
            </w:pPr>
            <w:bookmarkStart w:id="10" w:name="_Toc119327221"/>
            <w:r w:rsidRPr="00321039">
              <w:rPr>
                <w:rFonts w:asciiTheme="minorHAnsi" w:hAnsiTheme="minorHAnsi" w:cstheme="minorHAnsi"/>
                <w:b/>
                <w:color w:val="auto"/>
                <w:sz w:val="24"/>
                <w:szCs w:val="24"/>
              </w:rPr>
              <w:t>10</w:t>
            </w:r>
            <w:bookmarkEnd w:id="10"/>
          </w:p>
        </w:tc>
      </w:tr>
    </w:tbl>
    <w:tbl>
      <w:tblPr>
        <w:tblW w:w="53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360"/>
        <w:gridCol w:w="1604"/>
        <w:gridCol w:w="646"/>
        <w:gridCol w:w="1174"/>
        <w:gridCol w:w="1841"/>
        <w:gridCol w:w="1845"/>
      </w:tblGrid>
      <w:tr w:rsidR="006B19FD" w:rsidRPr="00FA5AE8" w14:paraId="6F9448C9" w14:textId="77777777" w:rsidTr="00D4438F">
        <w:trPr>
          <w:trHeight w:val="351"/>
        </w:trPr>
        <w:tc>
          <w:tcPr>
            <w:tcW w:w="5000" w:type="pct"/>
            <w:gridSpan w:val="7"/>
            <w:shd w:val="clear" w:color="auto" w:fill="auto"/>
            <w:vAlign w:val="center"/>
            <w:hideMark/>
          </w:tcPr>
          <w:p w14:paraId="4E6ABAFD" w14:textId="77777777" w:rsidR="006B19FD" w:rsidRPr="00321039" w:rsidRDefault="006B19FD" w:rsidP="00D4438F">
            <w:pPr>
              <w:pStyle w:val="Nagwek2"/>
              <w:spacing w:before="0"/>
              <w:jc w:val="center"/>
              <w:rPr>
                <w:rFonts w:asciiTheme="minorHAnsi" w:hAnsiTheme="minorHAnsi" w:cstheme="minorHAnsi"/>
                <w:b/>
                <w:bCs/>
                <w:color w:val="auto"/>
                <w:sz w:val="24"/>
                <w:szCs w:val="24"/>
              </w:rPr>
            </w:pPr>
            <w:bookmarkStart w:id="11" w:name="_Toc119326995"/>
            <w:bookmarkStart w:id="12" w:name="_Toc119327222"/>
            <w:r w:rsidRPr="00321039">
              <w:rPr>
                <w:rFonts w:asciiTheme="minorHAnsi" w:hAnsiTheme="minorHAnsi" w:cstheme="minorHAnsi"/>
                <w:b/>
                <w:bCs/>
                <w:color w:val="auto"/>
                <w:sz w:val="24"/>
                <w:szCs w:val="24"/>
              </w:rPr>
              <w:t>KARTA DZIAŁANIA 10.2 DLA PROJEKTU W TRYBIE NADZWYCZAJNYM</w:t>
            </w:r>
            <w:bookmarkEnd w:id="11"/>
            <w:bookmarkEnd w:id="12"/>
          </w:p>
        </w:tc>
      </w:tr>
      <w:tr w:rsidR="006B19FD" w:rsidRPr="00FA5AE8" w14:paraId="2945119E" w14:textId="77777777" w:rsidTr="00D4438F">
        <w:trPr>
          <w:trHeight w:val="351"/>
        </w:trPr>
        <w:tc>
          <w:tcPr>
            <w:tcW w:w="5000" w:type="pct"/>
            <w:gridSpan w:val="7"/>
            <w:shd w:val="clear" w:color="auto" w:fill="auto"/>
            <w:vAlign w:val="center"/>
            <w:hideMark/>
          </w:tcPr>
          <w:p w14:paraId="26B92ECC" w14:textId="77777777" w:rsidR="006B19FD" w:rsidRPr="00FA5AE8" w:rsidRDefault="006B19FD" w:rsidP="00D4438F">
            <w:pPr>
              <w:pStyle w:val="Nagwek3"/>
              <w:spacing w:before="0"/>
              <w:ind w:left="708"/>
              <w:jc w:val="center"/>
              <w:rPr>
                <w:rFonts w:asciiTheme="minorHAnsi" w:hAnsiTheme="minorHAnsi" w:cstheme="minorHAnsi"/>
                <w:szCs w:val="24"/>
              </w:rPr>
            </w:pPr>
            <w:bookmarkStart w:id="13" w:name="_Toc119326996"/>
            <w:bookmarkStart w:id="14" w:name="_Toc119327223"/>
            <w:r w:rsidRPr="00FA5AE8">
              <w:rPr>
                <w:rFonts w:asciiTheme="minorHAnsi" w:hAnsiTheme="minorHAnsi" w:cstheme="minorHAnsi"/>
              </w:rPr>
              <w:t>I. PODSTAWOWE INFORMACJE O PROJEKCIE</w:t>
            </w:r>
            <w:bookmarkEnd w:id="13"/>
            <w:bookmarkEnd w:id="14"/>
          </w:p>
        </w:tc>
      </w:tr>
      <w:tr w:rsidR="006B19FD" w:rsidRPr="00FA5AE8" w14:paraId="37597125" w14:textId="77777777" w:rsidTr="00D4438F">
        <w:trPr>
          <w:trHeight w:val="703"/>
        </w:trPr>
        <w:tc>
          <w:tcPr>
            <w:tcW w:w="1366" w:type="pct"/>
            <w:gridSpan w:val="2"/>
            <w:shd w:val="clear" w:color="auto" w:fill="auto"/>
            <w:vAlign w:val="center"/>
            <w:hideMark/>
          </w:tcPr>
          <w:p w14:paraId="59C19524" w14:textId="77777777" w:rsidR="006B19FD" w:rsidRPr="00FA5AE8" w:rsidRDefault="006B19FD" w:rsidP="006B19FD">
            <w:pPr>
              <w:pStyle w:val="Akapitzlist"/>
              <w:numPr>
                <w:ilvl w:val="0"/>
                <w:numId w:val="44"/>
              </w:numPr>
              <w:spacing w:line="360" w:lineRule="auto"/>
              <w:rPr>
                <w:rFonts w:asciiTheme="minorHAnsi" w:hAnsiTheme="minorHAnsi" w:cstheme="minorHAnsi"/>
                <w:color w:val="000000" w:themeColor="text1"/>
                <w:sz w:val="24"/>
              </w:rPr>
            </w:pPr>
            <w:r w:rsidRPr="00FA5AE8">
              <w:rPr>
                <w:rFonts w:asciiTheme="minorHAnsi" w:hAnsiTheme="minorHAnsi" w:cstheme="minorHAnsi"/>
                <w:b/>
                <w:bCs/>
                <w:color w:val="000000" w:themeColor="text1"/>
                <w:sz w:val="24"/>
              </w:rPr>
              <w:t>Cel szczegółowy RPO, w ramach którego projekty będą realizowane</w:t>
            </w:r>
          </w:p>
        </w:tc>
        <w:tc>
          <w:tcPr>
            <w:tcW w:w="3634" w:type="pct"/>
            <w:gridSpan w:val="5"/>
            <w:shd w:val="clear" w:color="auto" w:fill="auto"/>
            <w:vAlign w:val="center"/>
            <w:hideMark/>
          </w:tcPr>
          <w:p w14:paraId="72836F80"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Podniesienie u uczniów kompetencji kluczowych i umiejętności uniwersalnych niezbędnych na rynku pracy, oraz rozwijanie indywidualnego podejścia do ucznia, szczególnie ze specjalnymi potrzebami edukacyjnymi i rozwojowymi.</w:t>
            </w:r>
          </w:p>
        </w:tc>
      </w:tr>
      <w:tr w:rsidR="006B19FD" w:rsidRPr="00FA5AE8" w14:paraId="3348FB3D" w14:textId="77777777" w:rsidTr="00D4438F">
        <w:trPr>
          <w:trHeight w:val="279"/>
        </w:trPr>
        <w:tc>
          <w:tcPr>
            <w:tcW w:w="1366" w:type="pct"/>
            <w:gridSpan w:val="2"/>
            <w:shd w:val="clear" w:color="auto" w:fill="auto"/>
            <w:vAlign w:val="center"/>
            <w:hideMark/>
          </w:tcPr>
          <w:p w14:paraId="7D5664C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Priorytet inwestycyjny</w:t>
            </w:r>
          </w:p>
        </w:tc>
        <w:tc>
          <w:tcPr>
            <w:tcW w:w="3634" w:type="pct"/>
            <w:gridSpan w:val="5"/>
            <w:shd w:val="clear" w:color="auto" w:fill="auto"/>
            <w:vAlign w:val="center"/>
            <w:hideMark/>
          </w:tcPr>
          <w:p w14:paraId="76659D1B"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PI 10.i</w:t>
            </w:r>
          </w:p>
        </w:tc>
      </w:tr>
      <w:tr w:rsidR="006B19FD" w:rsidRPr="00FA5AE8" w14:paraId="0047CFAD" w14:textId="77777777" w:rsidTr="00D4438F">
        <w:trPr>
          <w:trHeight w:val="636"/>
        </w:trPr>
        <w:tc>
          <w:tcPr>
            <w:tcW w:w="1366" w:type="pct"/>
            <w:gridSpan w:val="2"/>
            <w:shd w:val="clear" w:color="auto" w:fill="auto"/>
            <w:vAlign w:val="center"/>
            <w:hideMark/>
          </w:tcPr>
          <w:p w14:paraId="11DB125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Typ/typy projektów przewidziane do realizacji w ramach projektu</w:t>
            </w:r>
          </w:p>
        </w:tc>
        <w:tc>
          <w:tcPr>
            <w:tcW w:w="3634" w:type="pct"/>
            <w:gridSpan w:val="5"/>
            <w:shd w:val="clear" w:color="auto" w:fill="auto"/>
            <w:hideMark/>
          </w:tcPr>
          <w:p w14:paraId="1C5AD8B7"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10.2.H. </w:t>
            </w:r>
          </w:p>
          <w:p w14:paraId="6438A0CC"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 Wsparcie w zakresie metodyki nauczania języka polskiego jako obcego na poziomie szkoły podstawowej i ponadpodstawowej, pracy z uczniem z doświadczeniem migracyjnym i traumą związaną z działaniami wojennymi oraz integracji przybywających Ukraińców w środowiskach szkolnych i pozaszkolnych.</w:t>
            </w:r>
          </w:p>
          <w:p w14:paraId="6B7D946A"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10.2.I </w:t>
            </w:r>
          </w:p>
          <w:p w14:paraId="4BB38C56" w14:textId="77777777" w:rsidR="006B19FD" w:rsidRPr="00FA5AE8" w:rsidRDefault="006B19FD" w:rsidP="006B19FD">
            <w:pPr>
              <w:autoSpaceDE w:val="0"/>
              <w:autoSpaceDN w:val="0"/>
              <w:adjustRightInd w:val="0"/>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Kształtowanie i rozwijanie u dzieci i młodzieży kompetencji kluczowych i umiejętności uniwersalnych niezbędnych na rynku pracy poprzez realizację zajęć organizowanych poza lekcjami w szkole lub </w:t>
            </w:r>
            <w:r w:rsidRPr="00FA5AE8">
              <w:rPr>
                <w:rFonts w:asciiTheme="minorHAnsi" w:hAnsiTheme="minorHAnsi" w:cstheme="minorHAnsi"/>
                <w:sz w:val="24"/>
                <w:szCs w:val="24"/>
              </w:rPr>
              <w:lastRenderedPageBreak/>
              <w:t xml:space="preserve">poza szkołą, w tym dla osób, które przybyły na terytorium Rzeczypospolitej Polskiej w związku z działaniami wojennymi prowadzonymi na terytorium Ukrainy poprzez: </w:t>
            </w:r>
          </w:p>
          <w:p w14:paraId="421B9363"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bookmarkStart w:id="15" w:name="_Hlk115873088"/>
            <w:r w:rsidRPr="00FA5AE8">
              <w:rPr>
                <w:rFonts w:asciiTheme="minorHAnsi" w:hAnsiTheme="minorHAnsi" w:cstheme="minorHAnsi"/>
                <w:sz w:val="24"/>
              </w:rPr>
              <w:t>doradztwo i opiekę psychologiczno-pedagogiczną;</w:t>
            </w:r>
          </w:p>
          <w:p w14:paraId="36F21621" w14:textId="77777777" w:rsidR="006B19FD" w:rsidRPr="00FA5AE8" w:rsidRDefault="006B19FD" w:rsidP="006B19FD">
            <w:pPr>
              <w:pStyle w:val="Akapitzlist"/>
              <w:numPr>
                <w:ilvl w:val="0"/>
                <w:numId w:val="39"/>
              </w:numPr>
              <w:adjustRightInd w:val="0"/>
              <w:spacing w:line="360" w:lineRule="auto"/>
              <w:contextualSpacing/>
              <w:rPr>
                <w:rFonts w:asciiTheme="minorHAnsi" w:hAnsiTheme="minorHAnsi" w:cstheme="minorHAnsi"/>
                <w:sz w:val="24"/>
              </w:rPr>
            </w:pPr>
            <w:r w:rsidRPr="00FA5AE8">
              <w:rPr>
                <w:rFonts w:asciiTheme="minorHAnsi" w:hAnsiTheme="minorHAnsi" w:cstheme="minorHAnsi"/>
                <w:sz w:val="24"/>
              </w:rPr>
              <w:t>zajęcia o charakterze integracyjnym</w:t>
            </w:r>
            <w:bookmarkEnd w:id="15"/>
            <w:r w:rsidRPr="00FA5AE8">
              <w:rPr>
                <w:rFonts w:asciiTheme="minorHAnsi" w:hAnsiTheme="minorHAnsi" w:cstheme="minorHAnsi"/>
                <w:sz w:val="24"/>
              </w:rPr>
              <w:t>.</w:t>
            </w:r>
          </w:p>
        </w:tc>
      </w:tr>
      <w:tr w:rsidR="006B19FD" w:rsidRPr="00FA5AE8" w14:paraId="48CDE6BA" w14:textId="77777777" w:rsidTr="00D4438F">
        <w:trPr>
          <w:trHeight w:val="434"/>
        </w:trPr>
        <w:tc>
          <w:tcPr>
            <w:tcW w:w="1366" w:type="pct"/>
            <w:gridSpan w:val="2"/>
            <w:shd w:val="clear" w:color="auto" w:fill="auto"/>
            <w:vAlign w:val="center"/>
            <w:hideMark/>
          </w:tcPr>
          <w:p w14:paraId="5DF6D199"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lastRenderedPageBreak/>
              <w:t>Tytuł lub zakres projektów</w:t>
            </w:r>
          </w:p>
        </w:tc>
        <w:tc>
          <w:tcPr>
            <w:tcW w:w="3634" w:type="pct"/>
            <w:gridSpan w:val="5"/>
            <w:shd w:val="clear" w:color="auto" w:fill="auto"/>
            <w:vAlign w:val="center"/>
            <w:hideMark/>
          </w:tcPr>
          <w:p w14:paraId="60D3CBCC"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Zakres projektów:</w:t>
            </w:r>
          </w:p>
          <w:p w14:paraId="383E4AF2"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Projekty będą ukierunkowane na pomoc uczniom z Ukrainy w szkołach podstawowych i ponadpodstawowych oraz wsparcie nauczycieli i pracowników pedagogicznych.</w:t>
            </w:r>
          </w:p>
        </w:tc>
      </w:tr>
      <w:tr w:rsidR="006B19FD" w:rsidRPr="00FA5AE8" w14:paraId="3C845EA5" w14:textId="77777777" w:rsidTr="00D4438F">
        <w:trPr>
          <w:trHeight w:val="434"/>
        </w:trPr>
        <w:tc>
          <w:tcPr>
            <w:tcW w:w="1366" w:type="pct"/>
            <w:gridSpan w:val="2"/>
            <w:shd w:val="clear" w:color="auto" w:fill="auto"/>
            <w:vAlign w:val="center"/>
            <w:hideMark/>
          </w:tcPr>
          <w:p w14:paraId="1E194BFB"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Uzasadnienie realizacji projektów w trybie nadzwyczajnym </w:t>
            </w:r>
          </w:p>
        </w:tc>
        <w:tc>
          <w:tcPr>
            <w:tcW w:w="3634" w:type="pct"/>
            <w:gridSpan w:val="5"/>
            <w:shd w:val="clear" w:color="auto" w:fill="auto"/>
            <w:vAlign w:val="center"/>
            <w:hideMark/>
          </w:tcPr>
          <w:p w14:paraId="4B84B0ED" w14:textId="4760BA4A"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w trybie nadzwyczajnym zgodnie z art. 10 ustawy z dnia 3 kwietnia 2020 r. o szczególnych rozwiązaniach wspierających realizację programów operacyjnych (Dz.U. 2020 poz. 694 z późn. zm.) i</w:t>
            </w:r>
            <w:r w:rsidR="00F43D26">
              <w:rPr>
                <w:rFonts w:asciiTheme="minorHAnsi" w:hAnsiTheme="minorHAnsi" w:cstheme="minorHAnsi"/>
                <w:sz w:val="24"/>
                <w:szCs w:val="24"/>
              </w:rPr>
              <w:t> </w:t>
            </w:r>
            <w:r w:rsidRPr="00FA5AE8">
              <w:rPr>
                <w:rFonts w:asciiTheme="minorHAnsi" w:hAnsiTheme="minorHAnsi" w:cstheme="minorHAnsi"/>
                <w:sz w:val="24"/>
                <w:szCs w:val="24"/>
              </w:rPr>
              <w:t>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6B19FD" w:rsidRPr="00FA5AE8" w14:paraId="491A60D9" w14:textId="77777777" w:rsidTr="00D4438F">
        <w:trPr>
          <w:trHeight w:val="434"/>
        </w:trPr>
        <w:tc>
          <w:tcPr>
            <w:tcW w:w="1366" w:type="pct"/>
            <w:gridSpan w:val="2"/>
            <w:shd w:val="clear" w:color="auto" w:fill="auto"/>
            <w:vAlign w:val="center"/>
            <w:hideMark/>
          </w:tcPr>
          <w:p w14:paraId="3D2FC505"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Podmioty, które będą wnioskodawcami</w:t>
            </w:r>
          </w:p>
        </w:tc>
        <w:tc>
          <w:tcPr>
            <w:tcW w:w="3634" w:type="pct"/>
            <w:gridSpan w:val="5"/>
            <w:shd w:val="clear" w:color="auto" w:fill="auto"/>
            <w:vAlign w:val="center"/>
            <w:hideMark/>
          </w:tcPr>
          <w:p w14:paraId="6CA62BED" w14:textId="6F4781B3"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Nabór skierowany jest do jednostek samorządu terytorialnego/gmin, które zostały wybrane na podstawie analizy danych dot. liczby osób z</w:t>
            </w:r>
            <w:r w:rsidR="00F43D26">
              <w:rPr>
                <w:rFonts w:asciiTheme="minorHAnsi" w:hAnsiTheme="minorHAnsi" w:cstheme="minorHAnsi"/>
                <w:sz w:val="24"/>
                <w:szCs w:val="24"/>
              </w:rPr>
              <w:t> </w:t>
            </w:r>
            <w:r w:rsidRPr="00FA5AE8">
              <w:rPr>
                <w:rFonts w:asciiTheme="minorHAnsi" w:hAnsiTheme="minorHAnsi" w:cstheme="minorHAnsi"/>
                <w:sz w:val="24"/>
                <w:szCs w:val="24"/>
              </w:rPr>
              <w:t>Ukrainy:</w:t>
            </w:r>
          </w:p>
          <w:p w14:paraId="3DF01E81"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Wrocław;</w:t>
            </w:r>
          </w:p>
          <w:p w14:paraId="3FCF1AFF"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 xml:space="preserve">Gmina Jelenia Góra; </w:t>
            </w:r>
          </w:p>
          <w:p w14:paraId="074B843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Wałbrzych;</w:t>
            </w:r>
          </w:p>
          <w:p w14:paraId="771B7104"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Bolesławiec ;</w:t>
            </w:r>
          </w:p>
          <w:p w14:paraId="72CB9425"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Świdnica;</w:t>
            </w:r>
          </w:p>
          <w:p w14:paraId="06FF4CA7" w14:textId="77777777" w:rsidR="006B19FD" w:rsidRPr="00FA5AE8" w:rsidRDefault="006B19FD" w:rsidP="006B19FD">
            <w:pPr>
              <w:pStyle w:val="Akapitzlist"/>
              <w:numPr>
                <w:ilvl w:val="0"/>
                <w:numId w:val="43"/>
              </w:numPr>
              <w:spacing w:before="30" w:after="30" w:line="360" w:lineRule="auto"/>
              <w:ind w:left="414"/>
              <w:rPr>
                <w:rFonts w:asciiTheme="minorHAnsi" w:hAnsiTheme="minorHAnsi" w:cstheme="minorHAnsi"/>
                <w:sz w:val="24"/>
              </w:rPr>
            </w:pPr>
            <w:r w:rsidRPr="00FA5AE8">
              <w:rPr>
                <w:rFonts w:asciiTheme="minorHAnsi" w:hAnsiTheme="minorHAnsi" w:cstheme="minorHAnsi"/>
                <w:sz w:val="24"/>
              </w:rPr>
              <w:t>Gmina Miejska Lubin;</w:t>
            </w:r>
          </w:p>
          <w:p w14:paraId="0B2C43DD" w14:textId="77777777" w:rsidR="006B19FD" w:rsidRPr="00FA5AE8" w:rsidRDefault="006B19FD" w:rsidP="006B19FD">
            <w:pPr>
              <w:pStyle w:val="Akapitzlist"/>
              <w:numPr>
                <w:ilvl w:val="0"/>
                <w:numId w:val="43"/>
              </w:numPr>
              <w:spacing w:line="360" w:lineRule="auto"/>
              <w:ind w:left="414"/>
              <w:rPr>
                <w:rFonts w:asciiTheme="minorHAnsi" w:hAnsiTheme="minorHAnsi" w:cstheme="minorHAnsi"/>
                <w:sz w:val="24"/>
              </w:rPr>
            </w:pPr>
            <w:r w:rsidRPr="00FA5AE8">
              <w:rPr>
                <w:rFonts w:asciiTheme="minorHAnsi" w:hAnsiTheme="minorHAnsi" w:cstheme="minorHAnsi"/>
                <w:sz w:val="24"/>
              </w:rPr>
              <w:t>Gmina Szklarska Poręba.</w:t>
            </w:r>
          </w:p>
          <w:p w14:paraId="3C343AAB" w14:textId="77777777" w:rsidR="006B19FD" w:rsidRPr="00FA5AE8" w:rsidRDefault="006B19FD" w:rsidP="006B19FD">
            <w:pPr>
              <w:spacing w:line="360" w:lineRule="auto"/>
              <w:ind w:left="54"/>
              <w:rPr>
                <w:rFonts w:asciiTheme="minorHAnsi" w:hAnsiTheme="minorHAnsi" w:cstheme="minorHAnsi"/>
                <w:sz w:val="24"/>
                <w:szCs w:val="24"/>
              </w:rPr>
            </w:pPr>
          </w:p>
          <w:p w14:paraId="3ABB939A" w14:textId="77777777" w:rsidR="006B19FD" w:rsidRPr="00FA5AE8" w:rsidRDefault="006B19FD" w:rsidP="006B19FD">
            <w:pPr>
              <w:spacing w:line="360" w:lineRule="auto"/>
              <w:ind w:left="54"/>
              <w:rPr>
                <w:rFonts w:asciiTheme="minorHAnsi" w:hAnsiTheme="minorHAnsi" w:cstheme="minorHAnsi"/>
                <w:sz w:val="24"/>
                <w:szCs w:val="24"/>
              </w:rPr>
            </w:pPr>
            <w:r w:rsidRPr="00FA5AE8">
              <w:rPr>
                <w:rFonts w:asciiTheme="minorHAnsi" w:hAnsiTheme="minorHAnsi" w:cstheme="minorHAnsi"/>
                <w:sz w:val="24"/>
                <w:szCs w:val="24"/>
              </w:rPr>
              <w:lastRenderedPageBreak/>
              <w:t>Dopuszcza się realizację projektu w partnerstwie, gdzie Wnioskodawcą jest podmiot wskazany powyżej a parterem podmiot wybrany zgodnie z przepisami ustawy zasadach realizacji programów w zakresie polityki spójności finansowanych w perspektywie finansowej 2014-2020.</w:t>
            </w:r>
          </w:p>
        </w:tc>
      </w:tr>
      <w:tr w:rsidR="006B19FD" w:rsidRPr="00FA5AE8" w14:paraId="36975C2C" w14:textId="77777777" w:rsidTr="00D4438F">
        <w:trPr>
          <w:trHeight w:val="434"/>
        </w:trPr>
        <w:tc>
          <w:tcPr>
            <w:tcW w:w="1366" w:type="pct"/>
            <w:gridSpan w:val="2"/>
            <w:shd w:val="clear" w:color="auto" w:fill="auto"/>
            <w:vAlign w:val="center"/>
            <w:hideMark/>
          </w:tcPr>
          <w:p w14:paraId="14023FDF"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lastRenderedPageBreak/>
              <w:t>Uzasadnienie wskazania podmiotów, które będą wnioskodawcami</w:t>
            </w:r>
          </w:p>
        </w:tc>
        <w:tc>
          <w:tcPr>
            <w:tcW w:w="3634" w:type="pct"/>
            <w:gridSpan w:val="5"/>
            <w:shd w:val="clear" w:color="auto" w:fill="auto"/>
            <w:vAlign w:val="center"/>
            <w:hideMark/>
          </w:tcPr>
          <w:p w14:paraId="35591C17" w14:textId="77777777" w:rsidR="006B19FD" w:rsidRPr="00FA5AE8" w:rsidRDefault="006B19FD" w:rsidP="006B19FD">
            <w:pPr>
              <w:pStyle w:val="Tekstkomentarza"/>
              <w:spacing w:line="360" w:lineRule="auto"/>
              <w:rPr>
                <w:rFonts w:cstheme="minorHAnsi"/>
                <w:color w:val="000000" w:themeColor="text1"/>
                <w:sz w:val="24"/>
                <w:szCs w:val="24"/>
              </w:rPr>
            </w:pPr>
            <w:r w:rsidRPr="00FA5AE8">
              <w:rPr>
                <w:rFonts w:cstheme="minorHAnsi"/>
                <w:color w:val="000000" w:themeColor="text1"/>
                <w:sz w:val="24"/>
                <w:szCs w:val="24"/>
              </w:rPr>
              <w:t xml:space="preserve">Wsparcie zostanie skierowane do gmin w województwie dolnośląskim z największą liczbą osób z Ukrainy według nadanych numerów PESEL po 24 lutego 2022 roku oraz największą liczbą numerów PESEL osób z Ukrainy na 10 tys. mieszkańców. </w:t>
            </w:r>
          </w:p>
        </w:tc>
      </w:tr>
      <w:tr w:rsidR="006B19FD" w:rsidRPr="00FA5AE8" w14:paraId="54C278BE" w14:textId="77777777" w:rsidTr="00D4438F">
        <w:trPr>
          <w:trHeight w:val="434"/>
        </w:trPr>
        <w:tc>
          <w:tcPr>
            <w:tcW w:w="1366" w:type="pct"/>
            <w:gridSpan w:val="2"/>
            <w:shd w:val="clear" w:color="auto" w:fill="auto"/>
            <w:vAlign w:val="center"/>
            <w:hideMark/>
          </w:tcPr>
          <w:p w14:paraId="67B7D834" w14:textId="77777777" w:rsidR="006B19FD" w:rsidRPr="00FA5AE8" w:rsidRDefault="006B19FD" w:rsidP="006B19FD">
            <w:pPr>
              <w:pStyle w:val="Akapitzlist"/>
              <w:numPr>
                <w:ilvl w:val="0"/>
                <w:numId w:val="44"/>
              </w:numPr>
              <w:spacing w:line="360" w:lineRule="auto"/>
              <w:rPr>
                <w:rFonts w:asciiTheme="minorHAnsi" w:hAnsiTheme="minorHAnsi" w:cstheme="minorHAnsi"/>
                <w:b/>
                <w:bCs/>
                <w:sz w:val="24"/>
              </w:rPr>
            </w:pPr>
            <w:r w:rsidRPr="00FA5AE8">
              <w:rPr>
                <w:rFonts w:asciiTheme="minorHAnsi" w:hAnsiTheme="minorHAnsi" w:cstheme="minorHAnsi"/>
                <w:b/>
                <w:bCs/>
                <w:sz w:val="24"/>
              </w:rPr>
              <w:t>Cel główny projektów</w:t>
            </w:r>
          </w:p>
        </w:tc>
        <w:tc>
          <w:tcPr>
            <w:tcW w:w="3634" w:type="pct"/>
            <w:gridSpan w:val="5"/>
            <w:shd w:val="clear" w:color="auto" w:fill="auto"/>
            <w:vAlign w:val="center"/>
            <w:hideMark/>
          </w:tcPr>
          <w:p w14:paraId="12EE2307"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Zapewnienie wsparcia dla dzieci i młodzieży w wieku szkolnym, które przybyły na terytorium Rzeczypospolitej Polskiej w związku z działaniami wojennymi prowadzonymi na terytorium Ukrainy.</w:t>
            </w:r>
          </w:p>
        </w:tc>
      </w:tr>
      <w:tr w:rsidR="006B19FD" w:rsidRPr="00FA5AE8" w14:paraId="1E60043E" w14:textId="77777777" w:rsidTr="00D4438F">
        <w:trPr>
          <w:trHeight w:val="434"/>
        </w:trPr>
        <w:tc>
          <w:tcPr>
            <w:tcW w:w="1366" w:type="pct"/>
            <w:gridSpan w:val="2"/>
            <w:shd w:val="clear" w:color="auto" w:fill="auto"/>
            <w:vAlign w:val="center"/>
            <w:hideMark/>
          </w:tcPr>
          <w:p w14:paraId="439EE98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Główne zadania przewidziane do realizacji w ramach projektów oraz wskazanie grupy docelowej</w:t>
            </w:r>
          </w:p>
        </w:tc>
        <w:tc>
          <w:tcPr>
            <w:tcW w:w="3634" w:type="pct"/>
            <w:gridSpan w:val="5"/>
            <w:shd w:val="clear" w:color="auto" w:fill="auto"/>
            <w:vAlign w:val="center"/>
            <w:hideMark/>
          </w:tcPr>
          <w:p w14:paraId="42713449"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 xml:space="preserve">W ramach projektów przewiduje się realizację typów 10.2.H i 10.2.I mających na celu pomoc dzieciom i młodzieży z Ukrainy. </w:t>
            </w:r>
          </w:p>
          <w:p w14:paraId="0BEFAB5D" w14:textId="77777777" w:rsidR="006B19FD" w:rsidRPr="00FA5AE8" w:rsidRDefault="006B19FD" w:rsidP="006B19FD">
            <w:pPr>
              <w:spacing w:line="360" w:lineRule="auto"/>
              <w:rPr>
                <w:rFonts w:asciiTheme="minorHAnsi" w:hAnsiTheme="minorHAnsi" w:cstheme="minorHAnsi"/>
                <w:sz w:val="24"/>
                <w:szCs w:val="24"/>
              </w:rPr>
            </w:pPr>
          </w:p>
          <w:p w14:paraId="048DD645" w14:textId="77777777" w:rsidR="006B19FD" w:rsidRPr="00FA5AE8" w:rsidRDefault="006B19FD" w:rsidP="006B19FD">
            <w:pPr>
              <w:spacing w:line="360" w:lineRule="auto"/>
              <w:rPr>
                <w:rFonts w:asciiTheme="minorHAnsi" w:hAnsiTheme="minorHAnsi" w:cstheme="minorHAnsi"/>
                <w:sz w:val="24"/>
                <w:szCs w:val="24"/>
              </w:rPr>
            </w:pPr>
            <w:r w:rsidRPr="00FA5AE8">
              <w:rPr>
                <w:rFonts w:asciiTheme="minorHAnsi" w:hAnsiTheme="minorHAnsi" w:cstheme="minorHAnsi"/>
                <w:sz w:val="24"/>
                <w:szCs w:val="24"/>
              </w:rPr>
              <w:t>Grupa docelowa:</w:t>
            </w:r>
          </w:p>
          <w:p w14:paraId="5061D37B"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sz w:val="24"/>
              </w:rPr>
            </w:pPr>
            <w:r w:rsidRPr="00FA5AE8">
              <w:rPr>
                <w:rFonts w:asciiTheme="minorHAnsi" w:hAnsiTheme="minorHAnsi" w:cstheme="minorHAnsi"/>
                <w:sz w:val="24"/>
              </w:rPr>
              <w:t>uczniowie i wychowankowie szkół i placówek (w rozumieniu ustawy  Prawo oświatowe) prowadzących kształcenie ogólne (z wyłączeniem słuchaczy szkół dla dorosłych);</w:t>
            </w:r>
          </w:p>
          <w:p w14:paraId="53FAFB49"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rodzice/opiekunowie prawni uczniów;</w:t>
            </w:r>
          </w:p>
          <w:p w14:paraId="5E87050C"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publiczne i niepubliczne szkoły podstawowe, ponadpodstawowe lub placówki systemu oświaty prowadzące kształcenie ogólne;</w:t>
            </w:r>
          </w:p>
          <w:p w14:paraId="7CD97BE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 xml:space="preserve">nauczyciele i pracownicy pedagogiczni szkół i placówek oświatowych; </w:t>
            </w:r>
          </w:p>
          <w:p w14:paraId="3E73C90D"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dzieci i młodzież w wieku szkolnym, które przybyły na terytorium Rzeczypospolitej Polskiej w związku z działaniami wojennymi prowadzonymi na terytorium Ukrainy;</w:t>
            </w:r>
          </w:p>
          <w:p w14:paraId="7AF4DA1A" w14:textId="77777777" w:rsidR="006B19FD" w:rsidRPr="00FA5AE8" w:rsidRDefault="006B19FD" w:rsidP="006B19FD">
            <w:pPr>
              <w:pStyle w:val="Akapitzlist"/>
              <w:numPr>
                <w:ilvl w:val="0"/>
                <w:numId w:val="40"/>
              </w:numPr>
              <w:spacing w:line="360" w:lineRule="auto"/>
              <w:ind w:left="272" w:hanging="284"/>
              <w:rPr>
                <w:rFonts w:asciiTheme="minorHAnsi" w:hAnsiTheme="minorHAnsi" w:cstheme="minorHAnsi"/>
                <w:color w:val="000000" w:themeColor="text1"/>
                <w:sz w:val="24"/>
              </w:rPr>
            </w:pPr>
            <w:r w:rsidRPr="00FA5AE8">
              <w:rPr>
                <w:rFonts w:asciiTheme="minorHAnsi" w:hAnsiTheme="minorHAnsi" w:cstheme="minorHAnsi"/>
                <w:color w:val="000000" w:themeColor="text1"/>
                <w:sz w:val="24"/>
              </w:rPr>
              <w:t>społeczność lokalna.</w:t>
            </w:r>
          </w:p>
        </w:tc>
      </w:tr>
      <w:tr w:rsidR="006B19FD" w:rsidRPr="00FA5AE8" w14:paraId="70243D53" w14:textId="77777777" w:rsidTr="00D4438F">
        <w:trPr>
          <w:trHeight w:val="434"/>
        </w:trPr>
        <w:tc>
          <w:tcPr>
            <w:tcW w:w="1366" w:type="pct"/>
            <w:gridSpan w:val="2"/>
            <w:shd w:val="clear" w:color="auto" w:fill="auto"/>
            <w:vAlign w:val="center"/>
            <w:hideMark/>
          </w:tcPr>
          <w:p w14:paraId="648F8E78"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Przewidywany termin złożenia </w:t>
            </w:r>
            <w:r w:rsidRPr="00FA5AE8">
              <w:rPr>
                <w:rFonts w:asciiTheme="minorHAnsi" w:hAnsiTheme="minorHAnsi" w:cstheme="minorHAnsi"/>
                <w:b/>
                <w:bCs/>
                <w:color w:val="000000" w:themeColor="text1"/>
                <w:sz w:val="24"/>
              </w:rPr>
              <w:lastRenderedPageBreak/>
              <w:t>wniosków o dofinansowanie</w:t>
            </w:r>
            <w:r w:rsidRPr="00FA5AE8">
              <w:rPr>
                <w:rFonts w:asciiTheme="minorHAnsi" w:hAnsiTheme="minorHAnsi" w:cstheme="minorHAnsi"/>
                <w:b/>
                <w:bCs/>
                <w:color w:val="000000" w:themeColor="text1"/>
                <w:sz w:val="24"/>
              </w:rPr>
              <w:br/>
              <w:t>(kwartał albo miesiąc oraz rok)</w:t>
            </w:r>
          </w:p>
        </w:tc>
        <w:tc>
          <w:tcPr>
            <w:tcW w:w="3634" w:type="pct"/>
            <w:gridSpan w:val="5"/>
            <w:shd w:val="clear" w:color="auto" w:fill="auto"/>
            <w:vAlign w:val="center"/>
            <w:hideMark/>
          </w:tcPr>
          <w:p w14:paraId="72598A86"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lastRenderedPageBreak/>
              <w:t>IV kwartał 2022</w:t>
            </w:r>
          </w:p>
        </w:tc>
      </w:tr>
      <w:tr w:rsidR="006B19FD" w:rsidRPr="00FA5AE8" w14:paraId="4F5DABE0" w14:textId="77777777" w:rsidTr="00F43D26">
        <w:trPr>
          <w:trHeight w:val="469"/>
        </w:trPr>
        <w:tc>
          <w:tcPr>
            <w:tcW w:w="1366" w:type="pct"/>
            <w:gridSpan w:val="2"/>
            <w:shd w:val="clear" w:color="auto" w:fill="auto"/>
            <w:vAlign w:val="center"/>
            <w:hideMark/>
          </w:tcPr>
          <w:p w14:paraId="395182BA"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 xml:space="preserve">Przewidywany okres realizacji projektów </w:t>
            </w:r>
          </w:p>
        </w:tc>
        <w:tc>
          <w:tcPr>
            <w:tcW w:w="820" w:type="pct"/>
            <w:shd w:val="clear" w:color="auto" w:fill="auto"/>
            <w:vAlign w:val="center"/>
            <w:hideMark/>
          </w:tcPr>
          <w:p w14:paraId="0710F0DE"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rozpoczęcia (kwartał albo miesiąc oraz rok)</w:t>
            </w:r>
          </w:p>
        </w:tc>
        <w:tc>
          <w:tcPr>
            <w:tcW w:w="930" w:type="pct"/>
            <w:gridSpan w:val="2"/>
            <w:shd w:val="clear" w:color="auto" w:fill="auto"/>
            <w:vAlign w:val="center"/>
            <w:hideMark/>
          </w:tcPr>
          <w:p w14:paraId="2FF51937"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I kwartał 2022- po 24 lutego 2022 r.</w:t>
            </w:r>
          </w:p>
        </w:tc>
        <w:tc>
          <w:tcPr>
            <w:tcW w:w="941" w:type="pct"/>
            <w:shd w:val="clear" w:color="auto" w:fill="auto"/>
            <w:vAlign w:val="center"/>
            <w:hideMark/>
          </w:tcPr>
          <w:p w14:paraId="68D51F08"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Data zakończenia (kwartał albo miesiąc oraz rok)</w:t>
            </w:r>
          </w:p>
        </w:tc>
        <w:tc>
          <w:tcPr>
            <w:tcW w:w="943" w:type="pct"/>
            <w:shd w:val="clear" w:color="auto" w:fill="auto"/>
            <w:vAlign w:val="center"/>
            <w:hideMark/>
          </w:tcPr>
          <w:p w14:paraId="53145DC2"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 xml:space="preserve"> IV kwartał 2023</w:t>
            </w:r>
          </w:p>
        </w:tc>
      </w:tr>
      <w:tr w:rsidR="006B19FD" w:rsidRPr="00FA5AE8" w14:paraId="473EEC7C" w14:textId="77777777" w:rsidTr="00F43D26">
        <w:trPr>
          <w:trHeight w:val="133"/>
        </w:trPr>
        <w:tc>
          <w:tcPr>
            <w:tcW w:w="1366" w:type="pct"/>
            <w:gridSpan w:val="2"/>
            <w:vMerge w:val="restart"/>
            <w:shd w:val="clear" w:color="auto" w:fill="auto"/>
            <w:vAlign w:val="center"/>
            <w:hideMark/>
          </w:tcPr>
          <w:p w14:paraId="57978664" w14:textId="77777777" w:rsidR="006B19FD" w:rsidRPr="00FA5AE8" w:rsidRDefault="006B19FD" w:rsidP="006B19FD">
            <w:pPr>
              <w:pStyle w:val="Akapitzlist"/>
              <w:numPr>
                <w:ilvl w:val="0"/>
                <w:numId w:val="44"/>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Szacowany budżet projektów w podziale na lata</w:t>
            </w:r>
          </w:p>
        </w:tc>
        <w:tc>
          <w:tcPr>
            <w:tcW w:w="1750" w:type="pct"/>
            <w:gridSpan w:val="3"/>
            <w:shd w:val="clear" w:color="auto" w:fill="auto"/>
            <w:vAlign w:val="center"/>
            <w:hideMark/>
          </w:tcPr>
          <w:p w14:paraId="6B0B983F"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2022 rok</w:t>
            </w:r>
          </w:p>
        </w:tc>
        <w:tc>
          <w:tcPr>
            <w:tcW w:w="1884" w:type="pct"/>
            <w:gridSpan w:val="2"/>
            <w:shd w:val="clear" w:color="auto" w:fill="auto"/>
            <w:vAlign w:val="center"/>
          </w:tcPr>
          <w:p w14:paraId="36DC94A2" w14:textId="77777777" w:rsidR="006B19FD" w:rsidRPr="00FA5AE8" w:rsidRDefault="006B19FD" w:rsidP="00F43D26">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2023 rok</w:t>
            </w:r>
          </w:p>
        </w:tc>
      </w:tr>
      <w:tr w:rsidR="006B19FD" w:rsidRPr="00FA5AE8" w14:paraId="7DF59024" w14:textId="77777777" w:rsidTr="00D4438F">
        <w:trPr>
          <w:trHeight w:val="133"/>
        </w:trPr>
        <w:tc>
          <w:tcPr>
            <w:tcW w:w="0" w:type="auto"/>
            <w:gridSpan w:val="2"/>
            <w:vMerge/>
            <w:shd w:val="clear" w:color="auto" w:fill="auto"/>
            <w:vAlign w:val="center"/>
            <w:hideMark/>
          </w:tcPr>
          <w:p w14:paraId="54031E86" w14:textId="77777777" w:rsidR="006B19FD" w:rsidRPr="00FA5AE8" w:rsidRDefault="006B19FD" w:rsidP="006B19FD">
            <w:pPr>
              <w:spacing w:line="360" w:lineRule="auto"/>
              <w:rPr>
                <w:rFonts w:asciiTheme="minorHAnsi" w:hAnsiTheme="minorHAnsi" w:cstheme="minorHAnsi"/>
                <w:color w:val="000000" w:themeColor="text1"/>
                <w:sz w:val="24"/>
                <w:szCs w:val="24"/>
                <w:lang w:eastAsia="en-US"/>
              </w:rPr>
            </w:pPr>
          </w:p>
        </w:tc>
        <w:tc>
          <w:tcPr>
            <w:tcW w:w="3634" w:type="pct"/>
            <w:gridSpan w:val="5"/>
            <w:shd w:val="clear" w:color="auto" w:fill="auto"/>
            <w:vAlign w:val="center"/>
            <w:hideMark/>
          </w:tcPr>
          <w:p w14:paraId="16B6CD7A" w14:textId="77777777" w:rsidR="006B19FD" w:rsidRPr="00FA5AE8" w:rsidRDefault="006B19FD" w:rsidP="006B19FD">
            <w:pPr>
              <w:spacing w:line="360" w:lineRule="auto"/>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 xml:space="preserve">Łączna wartość: 11 947 508,04 PLN, w tym środki UE: 10 155 381,83 PLN </w:t>
            </w:r>
          </w:p>
        </w:tc>
      </w:tr>
      <w:tr w:rsidR="006B19FD" w:rsidRPr="00FA5AE8" w14:paraId="4D60D736" w14:textId="77777777" w:rsidTr="00D4438F">
        <w:trPr>
          <w:trHeight w:val="567"/>
        </w:trPr>
        <w:tc>
          <w:tcPr>
            <w:tcW w:w="5000" w:type="pct"/>
            <w:gridSpan w:val="7"/>
            <w:shd w:val="clear" w:color="auto" w:fill="auto"/>
            <w:vAlign w:val="center"/>
            <w:hideMark/>
          </w:tcPr>
          <w:p w14:paraId="50A7B894" w14:textId="560CDB01" w:rsidR="006B19FD" w:rsidRPr="00FA5AE8" w:rsidRDefault="006B19FD" w:rsidP="00B33ECC">
            <w:pPr>
              <w:pStyle w:val="Nagwek3"/>
              <w:spacing w:before="0"/>
              <w:ind w:left="0" w:firstLine="0"/>
              <w:jc w:val="center"/>
              <w:rPr>
                <w:rFonts w:asciiTheme="minorHAnsi" w:hAnsiTheme="minorHAnsi" w:cstheme="minorHAnsi"/>
              </w:rPr>
            </w:pPr>
            <w:bookmarkStart w:id="16" w:name="_Toc119326997"/>
            <w:bookmarkStart w:id="17" w:name="_Toc119327224"/>
            <w:r w:rsidRPr="00FA5AE8">
              <w:rPr>
                <w:rFonts w:asciiTheme="minorHAnsi" w:hAnsiTheme="minorHAnsi" w:cstheme="minorHAnsi"/>
              </w:rPr>
              <w:t>II. ZAKŁADANE EFEKTY PROJEKTÓW WYRAŻONE WSKAŹNIKAMI</w:t>
            </w:r>
            <w:bookmarkEnd w:id="16"/>
            <w:bookmarkEnd w:id="17"/>
          </w:p>
        </w:tc>
      </w:tr>
      <w:tr w:rsidR="006B19FD" w:rsidRPr="00FA5AE8" w14:paraId="38D038D2" w14:textId="77777777" w:rsidTr="00D4438F">
        <w:trPr>
          <w:trHeight w:val="567"/>
        </w:trPr>
        <w:tc>
          <w:tcPr>
            <w:tcW w:w="5000" w:type="pct"/>
            <w:gridSpan w:val="7"/>
            <w:shd w:val="clear" w:color="auto" w:fill="auto"/>
            <w:vAlign w:val="center"/>
            <w:hideMark/>
          </w:tcPr>
          <w:p w14:paraId="172D1D78" w14:textId="77777777" w:rsidR="006B19FD" w:rsidRPr="00FA5AE8" w:rsidRDefault="006B19FD" w:rsidP="006B19FD">
            <w:pPr>
              <w:pStyle w:val="Akapitzlist"/>
              <w:numPr>
                <w:ilvl w:val="0"/>
                <w:numId w:val="21"/>
              </w:numPr>
              <w:spacing w:line="276" w:lineRule="auto"/>
              <w:jc w:val="center"/>
              <w:rPr>
                <w:rFonts w:asciiTheme="minorHAnsi" w:hAnsiTheme="minorHAnsi" w:cstheme="minorHAnsi"/>
                <w:b/>
                <w:color w:val="000000" w:themeColor="text1"/>
                <w:sz w:val="24"/>
                <w:lang w:eastAsia="en-US"/>
              </w:rPr>
            </w:pPr>
            <w:r w:rsidRPr="00FA5AE8">
              <w:rPr>
                <w:rFonts w:asciiTheme="minorHAnsi" w:hAnsiTheme="minorHAnsi" w:cstheme="minorHAnsi"/>
                <w:b/>
                <w:color w:val="000000" w:themeColor="text1"/>
                <w:sz w:val="24"/>
                <w:lang w:eastAsia="en-US"/>
              </w:rPr>
              <w:t>WSKAŹNIKI PRODUKTU WYNIKAJĄCE Z RPO WD 2014-2020</w:t>
            </w:r>
          </w:p>
        </w:tc>
      </w:tr>
      <w:tr w:rsidR="006B19FD" w:rsidRPr="00FA5AE8" w14:paraId="4669BD15" w14:textId="77777777" w:rsidTr="00D4438F">
        <w:trPr>
          <w:trHeight w:val="908"/>
        </w:trPr>
        <w:tc>
          <w:tcPr>
            <w:tcW w:w="2516" w:type="pct"/>
            <w:gridSpan w:val="4"/>
            <w:shd w:val="clear" w:color="auto" w:fill="auto"/>
            <w:vAlign w:val="center"/>
            <w:hideMark/>
          </w:tcPr>
          <w:p w14:paraId="27209AE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lang w:eastAsia="en-US"/>
              </w:rPr>
            </w:pPr>
            <w:r w:rsidRPr="00FA5AE8">
              <w:rPr>
                <w:rFonts w:asciiTheme="minorHAnsi" w:hAnsiTheme="minorHAnsi" w:cstheme="minorHAnsi"/>
                <w:b/>
                <w:bCs/>
                <w:color w:val="000000" w:themeColor="text1"/>
                <w:sz w:val="24"/>
                <w:szCs w:val="24"/>
              </w:rPr>
              <w:t>Nazwa wskaźnika</w:t>
            </w:r>
          </w:p>
        </w:tc>
        <w:tc>
          <w:tcPr>
            <w:tcW w:w="2484" w:type="pct"/>
            <w:gridSpan w:val="3"/>
            <w:shd w:val="clear" w:color="auto" w:fill="auto"/>
            <w:vAlign w:val="center"/>
            <w:hideMark/>
          </w:tcPr>
          <w:p w14:paraId="28E3FFEA"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Szacunkowa wartość docelowa wskaźnika</w:t>
            </w:r>
          </w:p>
          <w:p w14:paraId="4DDD85FB" w14:textId="77777777" w:rsidR="006B19FD" w:rsidRPr="00FA5AE8" w:rsidRDefault="006B19FD" w:rsidP="006B19FD">
            <w:pPr>
              <w:spacing w:line="360" w:lineRule="auto"/>
              <w:jc w:val="center"/>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(Ogółem)</w:t>
            </w:r>
          </w:p>
        </w:tc>
      </w:tr>
      <w:tr w:rsidR="006B19FD" w:rsidRPr="00FA5AE8" w14:paraId="1DEF161E" w14:textId="77777777" w:rsidTr="00D4438F">
        <w:trPr>
          <w:trHeight w:val="567"/>
        </w:trPr>
        <w:tc>
          <w:tcPr>
            <w:tcW w:w="2516" w:type="pct"/>
            <w:gridSpan w:val="4"/>
            <w:shd w:val="clear" w:color="auto" w:fill="auto"/>
            <w:vAlign w:val="center"/>
          </w:tcPr>
          <w:p w14:paraId="6187B2BB" w14:textId="77777777" w:rsidR="006B19FD" w:rsidRPr="00FA5AE8" w:rsidRDefault="006B19FD" w:rsidP="006B19FD">
            <w:pPr>
              <w:spacing w:line="360" w:lineRule="auto"/>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484" w:type="pct"/>
            <w:gridSpan w:val="3"/>
            <w:shd w:val="clear" w:color="auto" w:fill="auto"/>
            <w:vAlign w:val="center"/>
          </w:tcPr>
          <w:p w14:paraId="2DE0A38D"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11 947 508,04 PLN</w:t>
            </w:r>
          </w:p>
        </w:tc>
      </w:tr>
      <w:tr w:rsidR="006B19FD" w:rsidRPr="00FA5AE8" w14:paraId="7FF4DA47" w14:textId="77777777" w:rsidTr="00D4438F">
        <w:trPr>
          <w:trHeight w:val="567"/>
        </w:trPr>
        <w:tc>
          <w:tcPr>
            <w:tcW w:w="2516" w:type="pct"/>
            <w:gridSpan w:val="4"/>
            <w:shd w:val="clear" w:color="auto" w:fill="auto"/>
            <w:vAlign w:val="center"/>
          </w:tcPr>
          <w:p w14:paraId="783031B8"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484" w:type="pct"/>
            <w:gridSpan w:val="3"/>
            <w:shd w:val="clear" w:color="auto" w:fill="auto"/>
            <w:vAlign w:val="center"/>
          </w:tcPr>
          <w:p w14:paraId="6BF06237"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4C393C08" w14:textId="77777777" w:rsidTr="00D4438F">
        <w:trPr>
          <w:trHeight w:val="567"/>
        </w:trPr>
        <w:tc>
          <w:tcPr>
            <w:tcW w:w="2516" w:type="pct"/>
            <w:gridSpan w:val="4"/>
            <w:shd w:val="clear" w:color="auto" w:fill="auto"/>
            <w:vAlign w:val="center"/>
          </w:tcPr>
          <w:p w14:paraId="6F66D133"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uczniów objętych wsparciem w zakresie rozwijania kompetencji kluczowych lub umiejętności uniwersalnych w programie</w:t>
            </w:r>
          </w:p>
        </w:tc>
        <w:tc>
          <w:tcPr>
            <w:tcW w:w="2484" w:type="pct"/>
            <w:gridSpan w:val="3"/>
            <w:shd w:val="clear" w:color="auto" w:fill="auto"/>
            <w:vAlign w:val="center"/>
          </w:tcPr>
          <w:p w14:paraId="567471A9"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2 860</w:t>
            </w:r>
          </w:p>
        </w:tc>
      </w:tr>
      <w:tr w:rsidR="006B19FD" w:rsidRPr="00FA5AE8" w14:paraId="2765C3A4" w14:textId="77777777" w:rsidTr="00D4438F">
        <w:trPr>
          <w:trHeight w:val="567"/>
        </w:trPr>
        <w:tc>
          <w:tcPr>
            <w:tcW w:w="2516" w:type="pct"/>
            <w:gridSpan w:val="4"/>
            <w:shd w:val="clear" w:color="auto" w:fill="auto"/>
            <w:vAlign w:val="center"/>
          </w:tcPr>
          <w:p w14:paraId="4AC0DE5D"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objętych wsparciem w programie</w:t>
            </w:r>
          </w:p>
        </w:tc>
        <w:tc>
          <w:tcPr>
            <w:tcW w:w="2484" w:type="pct"/>
            <w:gridSpan w:val="3"/>
            <w:shd w:val="clear" w:color="auto" w:fill="auto"/>
            <w:vAlign w:val="center"/>
          </w:tcPr>
          <w:p w14:paraId="641F7F5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120</w:t>
            </w:r>
          </w:p>
        </w:tc>
      </w:tr>
      <w:tr w:rsidR="006B19FD" w:rsidRPr="00FA5AE8" w14:paraId="0F79344F" w14:textId="77777777" w:rsidTr="00D4438F">
        <w:trPr>
          <w:trHeight w:val="567"/>
        </w:trPr>
        <w:tc>
          <w:tcPr>
            <w:tcW w:w="5000" w:type="pct"/>
            <w:gridSpan w:val="7"/>
            <w:shd w:val="clear" w:color="auto" w:fill="auto"/>
            <w:vAlign w:val="center"/>
          </w:tcPr>
          <w:p w14:paraId="060F2E8B"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b/>
                <w:color w:val="000000" w:themeColor="text1"/>
                <w:sz w:val="24"/>
                <w:szCs w:val="24"/>
                <w:lang w:eastAsia="en-US"/>
              </w:rPr>
              <w:t>2. WSKAŹNIKI REZULTATU WYNIKAJĄCE Z RPO WD 2014-2020</w:t>
            </w:r>
          </w:p>
        </w:tc>
      </w:tr>
      <w:tr w:rsidR="006B19FD" w:rsidRPr="00FA5AE8" w14:paraId="72BC8F4E" w14:textId="77777777" w:rsidTr="00D4438F">
        <w:trPr>
          <w:trHeight w:val="567"/>
        </w:trPr>
        <w:tc>
          <w:tcPr>
            <w:tcW w:w="2516" w:type="pct"/>
            <w:gridSpan w:val="4"/>
            <w:shd w:val="clear" w:color="auto" w:fill="auto"/>
            <w:vAlign w:val="center"/>
          </w:tcPr>
          <w:p w14:paraId="37D87BD0"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lastRenderedPageBreak/>
              <w:t>Liczba uczniów, którzy nabyli kompetencje kluczowe lub umiejętności uniwersalne po opuszczeniu programu</w:t>
            </w:r>
          </w:p>
        </w:tc>
        <w:tc>
          <w:tcPr>
            <w:tcW w:w="2484" w:type="pct"/>
            <w:gridSpan w:val="3"/>
            <w:shd w:val="clear" w:color="auto" w:fill="auto"/>
            <w:vAlign w:val="center"/>
          </w:tcPr>
          <w:p w14:paraId="0712AE7C"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67%</w:t>
            </w:r>
          </w:p>
        </w:tc>
      </w:tr>
      <w:tr w:rsidR="006B19FD" w:rsidRPr="00FA5AE8" w14:paraId="49F25161" w14:textId="77777777" w:rsidTr="00D4438F">
        <w:trPr>
          <w:trHeight w:val="567"/>
        </w:trPr>
        <w:tc>
          <w:tcPr>
            <w:tcW w:w="2516" w:type="pct"/>
            <w:gridSpan w:val="4"/>
            <w:shd w:val="clear" w:color="auto" w:fill="auto"/>
            <w:vAlign w:val="center"/>
          </w:tcPr>
          <w:p w14:paraId="46D28F62" w14:textId="77777777" w:rsidR="006B19FD" w:rsidRPr="00FA5AE8" w:rsidRDefault="006B19FD" w:rsidP="006B19FD">
            <w:pPr>
              <w:spacing w:line="360" w:lineRule="auto"/>
              <w:ind w:left="22"/>
              <w:rPr>
                <w:rFonts w:asciiTheme="minorHAnsi" w:hAnsiTheme="minorHAnsi" w:cstheme="minorHAnsi"/>
                <w:b/>
                <w:bCs/>
                <w:color w:val="000000" w:themeColor="text1"/>
                <w:sz w:val="24"/>
                <w:szCs w:val="24"/>
              </w:rPr>
            </w:pPr>
            <w:r w:rsidRPr="00FA5AE8">
              <w:rPr>
                <w:rFonts w:asciiTheme="minorHAnsi" w:hAnsiTheme="minorHAnsi" w:cstheme="minorHAnsi"/>
                <w:b/>
                <w:bCs/>
                <w:color w:val="000000" w:themeColor="text1"/>
                <w:sz w:val="24"/>
                <w:szCs w:val="24"/>
              </w:rPr>
              <w:t>Liczba nauczycieli, którzy uzyskali kwalifikacje lub nabyli kompetencje po opuszczeniu programu</w:t>
            </w:r>
          </w:p>
        </w:tc>
        <w:tc>
          <w:tcPr>
            <w:tcW w:w="2484" w:type="pct"/>
            <w:gridSpan w:val="3"/>
            <w:shd w:val="clear" w:color="auto" w:fill="auto"/>
            <w:vAlign w:val="center"/>
          </w:tcPr>
          <w:p w14:paraId="16D379BF" w14:textId="77777777" w:rsidR="006B19FD" w:rsidRPr="00FA5AE8" w:rsidRDefault="006B19FD" w:rsidP="006B19FD">
            <w:pPr>
              <w:spacing w:line="360" w:lineRule="auto"/>
              <w:jc w:val="center"/>
              <w:rPr>
                <w:rFonts w:asciiTheme="minorHAnsi" w:hAnsiTheme="minorHAnsi" w:cstheme="minorHAnsi"/>
                <w:color w:val="000000" w:themeColor="text1"/>
                <w:sz w:val="24"/>
                <w:szCs w:val="24"/>
              </w:rPr>
            </w:pPr>
            <w:r w:rsidRPr="00FA5AE8">
              <w:rPr>
                <w:rFonts w:asciiTheme="minorHAnsi" w:hAnsiTheme="minorHAnsi" w:cstheme="minorHAnsi"/>
                <w:color w:val="000000" w:themeColor="text1"/>
                <w:sz w:val="24"/>
                <w:szCs w:val="24"/>
              </w:rPr>
              <w:t>73%</w:t>
            </w:r>
          </w:p>
        </w:tc>
      </w:tr>
      <w:tr w:rsidR="006B19FD" w:rsidRPr="00FA5AE8" w14:paraId="67EEAA81" w14:textId="77777777" w:rsidTr="00D4438F">
        <w:trPr>
          <w:trHeight w:val="567"/>
        </w:trPr>
        <w:tc>
          <w:tcPr>
            <w:tcW w:w="5000" w:type="pct"/>
            <w:gridSpan w:val="7"/>
            <w:shd w:val="clear" w:color="auto" w:fill="auto"/>
            <w:vAlign w:val="center"/>
            <w:hideMark/>
          </w:tcPr>
          <w:p w14:paraId="7028CA88" w14:textId="3D769C4C" w:rsidR="006B19FD" w:rsidRPr="00FA5AE8" w:rsidRDefault="006B19FD" w:rsidP="00B33ECC">
            <w:pPr>
              <w:pStyle w:val="Nagwek3"/>
              <w:spacing w:before="0"/>
              <w:ind w:left="708"/>
              <w:jc w:val="center"/>
              <w:rPr>
                <w:rFonts w:asciiTheme="minorHAnsi" w:hAnsiTheme="minorHAnsi" w:cstheme="minorHAnsi"/>
              </w:rPr>
            </w:pPr>
            <w:bookmarkStart w:id="18" w:name="_Toc119326998"/>
            <w:bookmarkStart w:id="19" w:name="_Toc119327225"/>
            <w:r w:rsidRPr="00FA5AE8">
              <w:rPr>
                <w:rFonts w:asciiTheme="minorHAnsi" w:hAnsiTheme="minorHAnsi" w:cstheme="minorHAnsi"/>
              </w:rPr>
              <w:t>III. KRYTERIA DOSTĘPU</w:t>
            </w:r>
            <w:bookmarkEnd w:id="18"/>
            <w:bookmarkEnd w:id="19"/>
          </w:p>
        </w:tc>
      </w:tr>
      <w:tr w:rsidR="006B19FD" w:rsidRPr="00FA5AE8" w14:paraId="65F5BCFC" w14:textId="77777777" w:rsidTr="00D4438F">
        <w:trPr>
          <w:trHeight w:val="567"/>
        </w:trPr>
        <w:tc>
          <w:tcPr>
            <w:tcW w:w="5000" w:type="pct"/>
            <w:gridSpan w:val="7"/>
            <w:shd w:val="clear" w:color="auto" w:fill="auto"/>
            <w:vAlign w:val="center"/>
            <w:hideMark/>
          </w:tcPr>
          <w:p w14:paraId="4A1014AB" w14:textId="77777777" w:rsidR="006B19FD" w:rsidRPr="00FA5AE8" w:rsidRDefault="006B19FD" w:rsidP="006B19FD">
            <w:pPr>
              <w:pStyle w:val="Akapitzlist"/>
              <w:numPr>
                <w:ilvl w:val="0"/>
                <w:numId w:val="41"/>
              </w:numPr>
              <w:spacing w:line="360" w:lineRule="auto"/>
              <w:rPr>
                <w:rFonts w:asciiTheme="minorHAnsi" w:hAnsiTheme="minorHAnsi" w:cstheme="minorHAnsi"/>
                <w:b/>
                <w:bCs/>
                <w:color w:val="000000" w:themeColor="text1"/>
                <w:sz w:val="24"/>
              </w:rPr>
            </w:pPr>
            <w:r w:rsidRPr="00FA5AE8">
              <w:rPr>
                <w:rFonts w:asciiTheme="minorHAnsi" w:hAnsiTheme="minorHAnsi" w:cstheme="minorHAnsi"/>
                <w:b/>
                <w:bCs/>
                <w:color w:val="000000" w:themeColor="text1"/>
                <w:sz w:val="24"/>
              </w:rPr>
              <w:t>Czy we wniosku o dofinansowanie projektu założono, że uczestnikami projektu będą dzieci i młodzież w wieku szkolnym, które przybyły na terytorium Rzeczypospolitej Polskiej w związku z działaniami wojennymi prowadzonymi na terytorium Ukrainy oraz przewidziano co najmniej wsparcie w zakresie kształtowania i rozwijania kompetencji kluczowych i umiejętności uniwersalnych niezbędnych na rynku pracy poprzez realizację zajęć organizowanych poza lekcjami w szkole lub poza szkołą?</w:t>
            </w:r>
          </w:p>
        </w:tc>
      </w:tr>
      <w:tr w:rsidR="006B19FD" w:rsidRPr="00FA5AE8" w14:paraId="1DEBE496" w14:textId="77777777" w:rsidTr="00D4438F">
        <w:trPr>
          <w:trHeight w:val="567"/>
        </w:trPr>
        <w:tc>
          <w:tcPr>
            <w:tcW w:w="1182" w:type="pct"/>
            <w:shd w:val="clear" w:color="auto" w:fill="auto"/>
            <w:vAlign w:val="center"/>
            <w:hideMark/>
          </w:tcPr>
          <w:p w14:paraId="1F5FF9B9"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Definicja</w:t>
            </w:r>
          </w:p>
        </w:tc>
        <w:tc>
          <w:tcPr>
            <w:tcW w:w="3818" w:type="pct"/>
            <w:gridSpan w:val="6"/>
            <w:shd w:val="clear" w:color="auto" w:fill="auto"/>
            <w:vAlign w:val="center"/>
            <w:hideMark/>
          </w:tcPr>
          <w:p w14:paraId="3FFBF072" w14:textId="77777777" w:rsidR="006B19FD" w:rsidRPr="00FA5AE8" w:rsidRDefault="006B19FD" w:rsidP="006B19FD">
            <w:pPr>
              <w:spacing w:line="360" w:lineRule="auto"/>
              <w:ind w:left="57"/>
              <w:rPr>
                <w:rFonts w:asciiTheme="minorHAnsi" w:hAnsiTheme="minorHAnsi" w:cstheme="minorHAnsi"/>
                <w:color w:val="000000" w:themeColor="text1"/>
                <w:sz w:val="24"/>
                <w:szCs w:val="24"/>
              </w:rPr>
            </w:pPr>
            <w:r w:rsidRPr="00FA5AE8">
              <w:rPr>
                <w:rFonts w:asciiTheme="minorHAnsi" w:hAnsiTheme="minorHAnsi" w:cstheme="minorHAnsi"/>
                <w:bCs/>
                <w:color w:val="000000" w:themeColor="text1"/>
                <w:sz w:val="24"/>
                <w:szCs w:val="24"/>
              </w:rPr>
              <w:t xml:space="preserve">Zastosowanie kryterium ma na celu zapewnienie wsparcia dla </w:t>
            </w:r>
            <w:r w:rsidRPr="00FA5AE8">
              <w:rPr>
                <w:rFonts w:asciiTheme="minorHAnsi" w:hAnsiTheme="minorHAnsi" w:cstheme="minorHAnsi"/>
                <w:color w:val="000000" w:themeColor="text1"/>
                <w:sz w:val="24"/>
                <w:szCs w:val="24"/>
              </w:rPr>
              <w:t xml:space="preserve">dzieci i młodzieży w wieku szkolnym przybyłych z terenów Ukrainy wskutek działań wojennych. </w:t>
            </w:r>
          </w:p>
          <w:p w14:paraId="3F440EC5" w14:textId="77777777" w:rsidR="006B19FD" w:rsidRPr="00FA5AE8" w:rsidRDefault="006B19FD" w:rsidP="006B19FD">
            <w:pPr>
              <w:spacing w:line="360" w:lineRule="auto"/>
              <w:rPr>
                <w:rFonts w:asciiTheme="minorHAnsi" w:hAnsiTheme="minorHAnsi" w:cstheme="minorHAnsi"/>
                <w:bCs/>
                <w:color w:val="000000" w:themeColor="text1"/>
                <w:sz w:val="24"/>
                <w:szCs w:val="24"/>
              </w:rPr>
            </w:pPr>
          </w:p>
          <w:p w14:paraId="30F76EBD" w14:textId="77777777" w:rsidR="006B19FD" w:rsidRPr="00FA5AE8" w:rsidRDefault="006B19FD" w:rsidP="006B19FD">
            <w:pPr>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Kryterium będzie weryfikowane w oparciu o zapisy wniosku o dofinansowanie.</w:t>
            </w:r>
          </w:p>
          <w:p w14:paraId="1F6013F7" w14:textId="77777777" w:rsidR="006B19FD" w:rsidRPr="00FA5AE8" w:rsidRDefault="006B19FD" w:rsidP="006B19FD">
            <w:pPr>
              <w:autoSpaceDE w:val="0"/>
              <w:autoSpaceDN w:val="0"/>
              <w:spacing w:line="360" w:lineRule="auto"/>
              <w:ind w:left="57"/>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t>Opis znaczenia: Tak/Nie</w:t>
            </w:r>
          </w:p>
          <w:p w14:paraId="43EAB343" w14:textId="77777777" w:rsidR="006B19FD" w:rsidRPr="00FA5AE8" w:rsidRDefault="006B19FD" w:rsidP="006B19FD">
            <w:pPr>
              <w:autoSpaceDE w:val="0"/>
              <w:autoSpaceDN w:val="0"/>
              <w:spacing w:line="360" w:lineRule="auto"/>
              <w:ind w:left="57"/>
              <w:rPr>
                <w:rFonts w:asciiTheme="minorHAnsi" w:hAnsiTheme="minorHAnsi" w:cstheme="minorHAnsi"/>
                <w:bCs/>
                <w:color w:val="000000" w:themeColor="text1"/>
                <w:sz w:val="24"/>
                <w:szCs w:val="24"/>
              </w:rPr>
            </w:pPr>
            <w:r w:rsidRPr="00FA5AE8">
              <w:rPr>
                <w:rFonts w:asciiTheme="minorHAnsi" w:hAnsiTheme="minorHAnsi" w:cstheme="minorHAnsi"/>
                <w:bCs/>
                <w:color w:val="000000" w:themeColor="text1"/>
                <w:sz w:val="24"/>
                <w:szCs w:val="24"/>
              </w:rPr>
              <w:t>Dopuszcza się skierowanie projektu do poprawy/uzupełnienia w zakresie skutkującym spełnianiem kryterium. Niespełnienie kryterium po wezwaniu do uzupełnienia/ poprawy skutkuje jego odrzuceniem. Możliwości dwukrotnej korekty.</w:t>
            </w:r>
          </w:p>
        </w:tc>
      </w:tr>
      <w:tr w:rsidR="006B19FD" w:rsidRPr="00FA5AE8" w14:paraId="095A335D" w14:textId="77777777" w:rsidTr="00D4438F">
        <w:trPr>
          <w:trHeight w:val="567"/>
        </w:trPr>
        <w:tc>
          <w:tcPr>
            <w:tcW w:w="5000" w:type="pct"/>
            <w:gridSpan w:val="7"/>
            <w:shd w:val="clear" w:color="auto" w:fill="auto"/>
            <w:vAlign w:val="center"/>
          </w:tcPr>
          <w:p w14:paraId="7DAD20C3" w14:textId="77777777" w:rsidR="006B19FD" w:rsidRPr="00FA5AE8" w:rsidRDefault="006B19FD" w:rsidP="006B19FD">
            <w:pPr>
              <w:pStyle w:val="Akapitzlist"/>
              <w:numPr>
                <w:ilvl w:val="0"/>
                <w:numId w:val="41"/>
              </w:numPr>
              <w:spacing w:line="360" w:lineRule="auto"/>
              <w:rPr>
                <w:rFonts w:asciiTheme="minorHAnsi" w:hAnsiTheme="minorHAnsi" w:cstheme="minorHAnsi"/>
                <w:b/>
                <w:color w:val="000000" w:themeColor="text1"/>
                <w:sz w:val="24"/>
              </w:rPr>
            </w:pPr>
            <w:r w:rsidRPr="00FA5AE8">
              <w:rPr>
                <w:rFonts w:asciiTheme="minorHAnsi" w:hAnsiTheme="minorHAnsi" w:cstheme="minorHAnsi"/>
                <w:b/>
                <w:color w:val="000000" w:themeColor="text1"/>
                <w:sz w:val="24"/>
              </w:rPr>
              <w:t>Czy wnioskowana w projekcie wartość dofinansowania środków europejskich w PLN (przeliczona po kursie EUR wskazanym w wezwaniu) nie przekracza alokacji przeznaczonej dla danej JST:</w:t>
            </w:r>
          </w:p>
          <w:p w14:paraId="75CEC39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Wrocław – 729 630,37 EUR;</w:t>
            </w:r>
          </w:p>
          <w:p w14:paraId="183331B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Jelenia Góra -  300 436,04EUR;</w:t>
            </w:r>
          </w:p>
          <w:p w14:paraId="7F07A8B9"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Wałbrzych -  236 056,89EUR;</w:t>
            </w:r>
          </w:p>
          <w:p w14:paraId="63E0C095"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Bolesławiec – 236 056,89EUR;</w:t>
            </w:r>
          </w:p>
          <w:p w14:paraId="40490C3D"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lastRenderedPageBreak/>
              <w:t>Gmina Miejska Świdnica -  236 056,89EUR;</w:t>
            </w:r>
          </w:p>
          <w:p w14:paraId="4D676084"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Miejska Lubin -  236 056,89EUR;</w:t>
            </w:r>
          </w:p>
          <w:p w14:paraId="11EE986C" w14:textId="77777777" w:rsidR="006B19FD" w:rsidRPr="00FA5AE8" w:rsidRDefault="006B19FD" w:rsidP="006B19FD">
            <w:pPr>
              <w:pStyle w:val="Akapitzlist"/>
              <w:numPr>
                <w:ilvl w:val="0"/>
                <w:numId w:val="42"/>
              </w:numPr>
              <w:spacing w:line="360" w:lineRule="auto"/>
              <w:ind w:left="1455"/>
              <w:rPr>
                <w:rFonts w:asciiTheme="minorHAnsi" w:hAnsiTheme="minorHAnsi" w:cstheme="minorHAnsi"/>
                <w:bCs/>
                <w:color w:val="000000" w:themeColor="text1"/>
                <w:sz w:val="24"/>
              </w:rPr>
            </w:pPr>
            <w:r w:rsidRPr="00FA5AE8">
              <w:rPr>
                <w:rFonts w:asciiTheme="minorHAnsi" w:hAnsiTheme="minorHAnsi" w:cstheme="minorHAnsi"/>
                <w:bCs/>
                <w:color w:val="000000" w:themeColor="text1"/>
                <w:sz w:val="24"/>
              </w:rPr>
              <w:t>Gmina Szklarska Poręba - 171 677,74 EUR</w:t>
            </w:r>
          </w:p>
        </w:tc>
      </w:tr>
      <w:tr w:rsidR="006B19FD" w:rsidRPr="00FA5AE8" w14:paraId="64B7C409" w14:textId="77777777" w:rsidTr="00D4438F">
        <w:trPr>
          <w:trHeight w:val="567"/>
        </w:trPr>
        <w:tc>
          <w:tcPr>
            <w:tcW w:w="1182" w:type="pct"/>
            <w:shd w:val="clear" w:color="auto" w:fill="auto"/>
            <w:vAlign w:val="center"/>
          </w:tcPr>
          <w:p w14:paraId="64713F3D" w14:textId="77777777" w:rsidR="006B19FD" w:rsidRPr="00FA5AE8" w:rsidRDefault="006B19FD" w:rsidP="006B19FD">
            <w:pPr>
              <w:spacing w:line="360" w:lineRule="auto"/>
              <w:ind w:left="57"/>
              <w:jc w:val="center"/>
              <w:rPr>
                <w:rFonts w:asciiTheme="minorHAnsi" w:hAnsiTheme="minorHAnsi" w:cstheme="minorHAnsi"/>
                <w:b/>
                <w:color w:val="000000" w:themeColor="text1"/>
                <w:sz w:val="24"/>
                <w:szCs w:val="24"/>
              </w:rPr>
            </w:pPr>
            <w:r w:rsidRPr="00FA5AE8">
              <w:rPr>
                <w:rFonts w:asciiTheme="minorHAnsi" w:hAnsiTheme="minorHAnsi" w:cstheme="minorHAnsi"/>
                <w:b/>
                <w:color w:val="000000" w:themeColor="text1"/>
                <w:sz w:val="24"/>
                <w:szCs w:val="24"/>
              </w:rPr>
              <w:lastRenderedPageBreak/>
              <w:t>Definicja</w:t>
            </w:r>
          </w:p>
        </w:tc>
        <w:tc>
          <w:tcPr>
            <w:tcW w:w="3818" w:type="pct"/>
            <w:gridSpan w:val="6"/>
            <w:shd w:val="clear" w:color="auto" w:fill="auto"/>
            <w:vAlign w:val="center"/>
          </w:tcPr>
          <w:p w14:paraId="6793F9CC"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 xml:space="preserve">Kryterium ma na celu zapewnić zgodność wartości projektu z przyjętym przez IZ RPO WD algorytmem podziału środków. </w:t>
            </w:r>
          </w:p>
          <w:p w14:paraId="32E303DE" w14:textId="77777777" w:rsidR="006B19FD" w:rsidRPr="00FA5AE8" w:rsidRDefault="006B19FD" w:rsidP="006B19FD">
            <w:pPr>
              <w:spacing w:line="360" w:lineRule="auto"/>
              <w:ind w:left="-8"/>
              <w:rPr>
                <w:rFonts w:asciiTheme="minorHAnsi" w:hAnsiTheme="minorHAnsi" w:cstheme="minorHAnsi"/>
                <w:bCs/>
                <w:sz w:val="24"/>
                <w:szCs w:val="24"/>
              </w:rPr>
            </w:pPr>
            <w:r w:rsidRPr="00FA5AE8">
              <w:rPr>
                <w:rFonts w:asciiTheme="minorHAnsi" w:hAnsiTheme="minorHAnsi" w:cstheme="minorHAnsi"/>
                <w:bCs/>
                <w:sz w:val="24"/>
                <w:szCs w:val="24"/>
              </w:rPr>
              <w:t>Kryterium będzie weryfikowane w oparciu o zapisy wniosku o dofinansowanie.</w:t>
            </w:r>
          </w:p>
          <w:p w14:paraId="4A181FAF" w14:textId="77777777" w:rsidR="006B19FD" w:rsidRPr="00FA5AE8" w:rsidRDefault="006B19FD" w:rsidP="006B19FD">
            <w:pPr>
              <w:autoSpaceDE w:val="0"/>
              <w:autoSpaceDN w:val="0"/>
              <w:spacing w:line="360" w:lineRule="auto"/>
              <w:ind w:left="-8"/>
              <w:rPr>
                <w:rFonts w:asciiTheme="minorHAnsi" w:hAnsiTheme="minorHAnsi" w:cstheme="minorHAnsi"/>
                <w:b/>
                <w:sz w:val="24"/>
                <w:szCs w:val="24"/>
              </w:rPr>
            </w:pPr>
            <w:r w:rsidRPr="00FA5AE8">
              <w:rPr>
                <w:rFonts w:asciiTheme="minorHAnsi" w:hAnsiTheme="minorHAnsi" w:cstheme="minorHAnsi"/>
                <w:b/>
                <w:sz w:val="24"/>
                <w:szCs w:val="24"/>
              </w:rPr>
              <w:t>Opis znaczenia: Tak/Nie</w:t>
            </w:r>
          </w:p>
          <w:p w14:paraId="1A8453B8" w14:textId="77777777" w:rsidR="006B19FD" w:rsidRPr="00FA5AE8" w:rsidRDefault="006B19FD" w:rsidP="006B19FD">
            <w:pPr>
              <w:spacing w:line="360" w:lineRule="auto"/>
              <w:rPr>
                <w:rFonts w:asciiTheme="minorHAnsi" w:hAnsiTheme="minorHAnsi" w:cstheme="minorHAnsi"/>
                <w:bCs/>
                <w:sz w:val="24"/>
                <w:szCs w:val="24"/>
              </w:rPr>
            </w:pPr>
            <w:r w:rsidRPr="00FA5AE8">
              <w:rPr>
                <w:rFonts w:asciiTheme="minorHAnsi" w:hAnsiTheme="minorHAnsi" w:cstheme="minorHAnsi"/>
                <w:bCs/>
                <w:sz w:val="24"/>
                <w:szCs w:val="24"/>
              </w:rPr>
              <w:t>Dopuszcza się skierowanie projektu do poprawy/uzupełnienia w zakresie skutkującym spełnianiem kryterium. Niespełnienie kryterium po wezwaniu do uzupełnienia/ poprawy skutkuje jego odrzuceniem. Możliwości dwukrotnej korekty.</w:t>
            </w:r>
          </w:p>
          <w:p w14:paraId="618C76D5" w14:textId="77777777" w:rsidR="006B19FD" w:rsidRPr="00FA5AE8" w:rsidRDefault="006B19FD" w:rsidP="006B19FD">
            <w:pPr>
              <w:spacing w:line="360" w:lineRule="auto"/>
              <w:rPr>
                <w:rFonts w:asciiTheme="minorHAnsi" w:hAnsiTheme="minorHAnsi" w:cstheme="minorHAnsi"/>
                <w:bCs/>
                <w:color w:val="FF0000"/>
                <w:sz w:val="24"/>
                <w:szCs w:val="24"/>
              </w:rPr>
            </w:pPr>
            <w:r w:rsidRPr="00FA5AE8">
              <w:rPr>
                <w:rFonts w:asciiTheme="minorHAnsi" w:hAnsiTheme="minorHAnsi" w:cstheme="minorHAnsi"/>
                <w:bCs/>
                <w:sz w:val="24"/>
                <w:szCs w:val="24"/>
              </w:rPr>
              <w:t xml:space="preserve">W trakcie realizacji projektu IZ RPO WD dopuszcza się możliwość zwiększenia dofinasowania w miarę dostępności środków. </w:t>
            </w:r>
          </w:p>
        </w:tc>
      </w:tr>
    </w:tbl>
    <w:p w14:paraId="1E200BA0" w14:textId="5049984A" w:rsidR="006B19FD" w:rsidRDefault="006B19FD" w:rsidP="00FA3FF3">
      <w:pPr>
        <w:rPr>
          <w:rFonts w:ascii="Arial" w:hAnsi="Arial" w:cs="Arial"/>
          <w:sz w:val="18"/>
          <w:szCs w:val="18"/>
        </w:rPr>
      </w:pPr>
    </w:p>
    <w:tbl>
      <w:tblPr>
        <w:tblW w:w="5376"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087"/>
        <w:gridCol w:w="3038"/>
        <w:gridCol w:w="1202"/>
        <w:gridCol w:w="2416"/>
      </w:tblGrid>
      <w:tr w:rsidR="00E21694" w:rsidRPr="00313820" w14:paraId="0A5A1BA5" w14:textId="77777777" w:rsidTr="003C22AD">
        <w:trPr>
          <w:trHeight w:val="56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7139789" w14:textId="77777777" w:rsidR="00E21694" w:rsidRPr="00313820" w:rsidRDefault="00E21694" w:rsidP="00321039">
            <w:pPr>
              <w:spacing w:line="360" w:lineRule="auto"/>
              <w:jc w:val="center"/>
              <w:rPr>
                <w:rFonts w:asciiTheme="minorHAnsi" w:hAnsiTheme="minorHAnsi" w:cstheme="minorHAnsi"/>
                <w:b/>
                <w:color w:val="000000" w:themeColor="text1"/>
                <w:sz w:val="24"/>
                <w:szCs w:val="24"/>
              </w:rPr>
            </w:pPr>
            <w:r w:rsidRPr="00313820">
              <w:rPr>
                <w:rFonts w:asciiTheme="minorHAnsi" w:hAnsiTheme="minorHAnsi" w:cstheme="minorHAnsi"/>
                <w:b/>
                <w:color w:val="000000" w:themeColor="text1"/>
                <w:sz w:val="24"/>
                <w:szCs w:val="24"/>
              </w:rPr>
              <w:t>Kryteria formalne</w:t>
            </w:r>
          </w:p>
          <w:p w14:paraId="55A93710"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313820">
              <w:rPr>
                <w:rFonts w:asciiTheme="minorHAnsi" w:hAnsiTheme="minorHAnsi" w:cstheme="minorHAnsi"/>
                <w:b/>
                <w:bCs/>
                <w:i/>
                <w:iCs/>
                <w:color w:val="000000" w:themeColor="text1"/>
                <w:sz w:val="24"/>
                <w:szCs w:val="24"/>
              </w:rPr>
              <w:t xml:space="preserve">tak, nie </w:t>
            </w:r>
            <w:r w:rsidRPr="00313820">
              <w:rPr>
                <w:rFonts w:asciiTheme="minorHAnsi" w:hAnsiTheme="minorHAnsi" w:cstheme="minorHAnsi"/>
                <w:b/>
                <w:bCs/>
                <w:color w:val="000000" w:themeColor="text1"/>
                <w:sz w:val="24"/>
                <w:szCs w:val="24"/>
              </w:rPr>
              <w:t>lub</w:t>
            </w:r>
            <w:r w:rsidRPr="00313820">
              <w:rPr>
                <w:rFonts w:asciiTheme="minorHAnsi" w:hAnsiTheme="minorHAnsi" w:cstheme="minorHAnsi"/>
                <w:b/>
                <w:bCs/>
                <w:i/>
                <w:iCs/>
                <w:color w:val="000000" w:themeColor="text1"/>
                <w:sz w:val="24"/>
                <w:szCs w:val="24"/>
              </w:rPr>
              <w:t xml:space="preserve"> nie dotyczy</w:t>
            </w:r>
            <w:r w:rsidRPr="00313820">
              <w:rPr>
                <w:rFonts w:asciiTheme="minorHAnsi" w:hAnsiTheme="minorHAnsi" w:cstheme="minorHAnsi"/>
                <w:b/>
                <w:bCs/>
                <w:iCs/>
                <w:color w:val="000000" w:themeColor="text1"/>
                <w:sz w:val="24"/>
                <w:szCs w:val="24"/>
              </w:rPr>
              <w:t>.</w:t>
            </w:r>
          </w:p>
          <w:p w14:paraId="57B247EA" w14:textId="77777777" w:rsidR="00E21694" w:rsidRPr="00313820" w:rsidRDefault="00E21694" w:rsidP="00321039">
            <w:pPr>
              <w:spacing w:line="360" w:lineRule="auto"/>
              <w:rPr>
                <w:rFonts w:asciiTheme="minorHAnsi" w:hAnsiTheme="minorHAnsi" w:cstheme="minorHAnsi"/>
                <w:b/>
                <w:bCs/>
                <w:iCs/>
                <w:color w:val="000000" w:themeColor="text1"/>
                <w:sz w:val="24"/>
                <w:szCs w:val="24"/>
              </w:rPr>
            </w:pPr>
            <w:r w:rsidRPr="00313820">
              <w:rPr>
                <w:rFonts w:asciiTheme="minorHAnsi" w:hAnsiTheme="minorHAnsi" w:cstheme="minorHAnsi"/>
                <w:b/>
                <w:bCs/>
                <w:iCs/>
                <w:color w:val="000000" w:themeColor="text1"/>
                <w:sz w:val="24"/>
                <w:szCs w:val="24"/>
              </w:rPr>
              <w:t>Kryteria formalne są weryfikowane podczas oceny formalnej projektu.</w:t>
            </w:r>
          </w:p>
          <w:p w14:paraId="6D7DB372"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E21694" w:rsidRPr="00313820" w14:paraId="7D4F59A2" w14:textId="77777777" w:rsidTr="00B70958">
        <w:trPr>
          <w:trHeight w:val="708"/>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72F0D440" w14:textId="77777777" w:rsidR="00E21694" w:rsidRPr="00F43D26" w:rsidRDefault="00E21694" w:rsidP="00321039">
            <w:pPr>
              <w:spacing w:line="360" w:lineRule="auto"/>
              <w:ind w:left="57"/>
              <w:rPr>
                <w:rFonts w:asciiTheme="minorHAnsi" w:hAnsiTheme="minorHAnsi" w:cstheme="minorHAnsi"/>
                <w:sz w:val="24"/>
                <w:szCs w:val="24"/>
              </w:rPr>
            </w:pPr>
            <w:r w:rsidRPr="00F43D26">
              <w:rPr>
                <w:rFonts w:asciiTheme="minorHAnsi" w:hAnsiTheme="minorHAnsi" w:cstheme="minorHAnsi"/>
                <w:sz w:val="24"/>
                <w:szCs w:val="24"/>
              </w:rPr>
              <w:t>Nazwa kryterium:</w:t>
            </w:r>
          </w:p>
          <w:p w14:paraId="1C0B861A"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Kwalifikowalność projektu i Wnioskodawcy/Beneficjenta </w:t>
            </w:r>
          </w:p>
        </w:tc>
        <w:tc>
          <w:tcPr>
            <w:tcW w:w="1559" w:type="pct"/>
            <w:tcBorders>
              <w:top w:val="single" w:sz="4" w:space="0" w:color="auto"/>
              <w:left w:val="single" w:sz="4" w:space="0" w:color="auto"/>
              <w:bottom w:val="single" w:sz="4" w:space="0" w:color="auto"/>
              <w:right w:val="single" w:sz="8" w:space="0" w:color="auto"/>
            </w:tcBorders>
            <w:shd w:val="clear" w:color="auto" w:fill="auto"/>
            <w:hideMark/>
          </w:tcPr>
          <w:p w14:paraId="012447D3" w14:textId="77777777" w:rsidR="00E21694" w:rsidRPr="00313820" w:rsidRDefault="00E21694" w:rsidP="00321039">
            <w:pPr>
              <w:autoSpaceDE w:val="0"/>
              <w:autoSpaceDN w:val="0"/>
              <w:adjustRightInd w:val="0"/>
              <w:spacing w:before="120" w:after="120" w:line="360" w:lineRule="auto"/>
              <w:ind w:hanging="27"/>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kern w:val="2"/>
                <w:sz w:val="24"/>
                <w:szCs w:val="24"/>
              </w:rPr>
              <w:t xml:space="preserve">1. </w:t>
            </w:r>
            <w:r w:rsidRPr="00313820">
              <w:rPr>
                <w:rFonts w:asciiTheme="minorHAnsi" w:hAnsiTheme="minorHAnsi" w:cstheme="minorHAnsi"/>
                <w:b/>
                <w:bCs/>
                <w:color w:val="000000" w:themeColor="text1"/>
                <w:sz w:val="24"/>
                <w:szCs w:val="24"/>
              </w:rPr>
              <w:t>Projekt jest zgodny z zapisami SzOOP RPO WD 2014-2020 aktualnymi na dzień wezwania do złożenia wniosku.</w:t>
            </w:r>
          </w:p>
          <w:p w14:paraId="67E41BDA"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lastRenderedPageBreak/>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rsidRPr="00313820">
              <w:rPr>
                <w:rFonts w:asciiTheme="minorHAnsi" w:hAnsiTheme="minorHAnsi" w:cstheme="minorHAnsi"/>
              </w:rPr>
              <w:t xml:space="preserve">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350D6EDC"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lastRenderedPageBreak/>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F62CC1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6C3D0E02"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 xml:space="preserve">Dopuszcza się możliwość dwukrotnej poprawy/uzupełnienia wniosku o dofinansowanie w </w:t>
            </w:r>
            <w:r w:rsidRPr="00313820">
              <w:rPr>
                <w:rFonts w:asciiTheme="minorHAnsi" w:hAnsiTheme="minorHAnsi" w:cstheme="minorHAnsi"/>
                <w:color w:val="000000" w:themeColor="text1"/>
                <w:sz w:val="24"/>
                <w:szCs w:val="24"/>
              </w:rPr>
              <w:lastRenderedPageBreak/>
              <w:t>zakresie skutkującym spełnieniem kryterium. Niespełnienie kryterium po wezwaniu do uzupełnienia/ poprawy skutkuje odrzuceniem projektu</w:t>
            </w:r>
          </w:p>
        </w:tc>
      </w:tr>
      <w:tr w:rsidR="00E21694" w:rsidRPr="00313820" w14:paraId="2CB2F767"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82EA63E"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lastRenderedPageBreak/>
              <w:t>Nazwa kryterium:</w:t>
            </w:r>
          </w:p>
          <w:p w14:paraId="60AC853E"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Niepodleganie wykluczeniu z możliwości otrzymania dofinansowania ze środków Unii Europejskiej </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55808ADE" w14:textId="77777777" w:rsidR="00E21694" w:rsidRPr="00313820" w:rsidRDefault="00E21694" w:rsidP="00321039">
            <w:pPr>
              <w:pStyle w:val="Default"/>
              <w:spacing w:line="360" w:lineRule="auto"/>
              <w:ind w:left="-27"/>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3F5C3D57"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 207 ust. 4 ustawy z dnia 27 sierpnia 2009 r. o finansach publicznych, </w:t>
            </w:r>
          </w:p>
          <w:p w14:paraId="50AA1283"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xml:space="preserve">- art.12 ust. 1 pkt 1 ustawy z dnia 15 czerwca 2012 r. o skutkach powierzania </w:t>
            </w:r>
            <w:r w:rsidRPr="00313820">
              <w:rPr>
                <w:rFonts w:asciiTheme="minorHAnsi" w:hAnsiTheme="minorHAnsi" w:cstheme="minorHAnsi"/>
                <w:color w:val="000000" w:themeColor="text1"/>
              </w:rPr>
              <w:lastRenderedPageBreak/>
              <w:t xml:space="preserve">wykonywania pracy cudzoziemcom przebywającym wbrew przepisom na terytorium Rzeczypospolitej Polskiej, </w:t>
            </w:r>
          </w:p>
          <w:p w14:paraId="2795189D" w14:textId="77777777" w:rsidR="00E21694" w:rsidRPr="00313820" w:rsidRDefault="00E21694" w:rsidP="00321039">
            <w:pPr>
              <w:pStyle w:val="Default"/>
              <w:spacing w:line="360" w:lineRule="auto"/>
              <w:ind w:left="-27"/>
              <w:rPr>
                <w:rFonts w:asciiTheme="minorHAnsi" w:hAnsiTheme="minorHAnsi" w:cstheme="minorHAnsi"/>
                <w:color w:val="000000" w:themeColor="text1"/>
              </w:rPr>
            </w:pPr>
            <w:r w:rsidRPr="00313820">
              <w:rPr>
                <w:rFonts w:asciiTheme="minorHAnsi" w:hAnsiTheme="minorHAnsi" w:cstheme="minorHAnsi"/>
                <w:color w:val="000000" w:themeColor="text1"/>
              </w:rPr>
              <w:t>- art. 9 ust. 1 pkt 2a ustawy z dnia 28 października 2002 r. o odpowiedzialności podmiotów zbiorowych za czyny zabronione pod groźbą kary.</w:t>
            </w:r>
          </w:p>
          <w:p w14:paraId="1DDDFD87"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6853EA4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64E7AA7"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lastRenderedPageBreak/>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3BC45DF7"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7755ABF6"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(niespełnienie kryterium oznacza odrzucenie projektu)</w:t>
            </w:r>
          </w:p>
        </w:tc>
      </w:tr>
      <w:tr w:rsidR="00E21694" w:rsidRPr="00313820" w14:paraId="7C870823"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68C9E7C8"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lastRenderedPageBreak/>
              <w:t>Nazwa kryterium:</w:t>
            </w:r>
          </w:p>
          <w:p w14:paraId="24CDDACB"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sz w:val="24"/>
                <w:szCs w:val="24"/>
              </w:rPr>
              <w:t>Prawidłowość wyboru partnerów w projekcie</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084F703F"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3. W ramach tego kryterium sprawdzane będzie czy wybór partnerów został dokonany w sposób prawidłowy i zgodny z obowiązującymi przepisami prawa.</w:t>
            </w:r>
          </w:p>
          <w:p w14:paraId="6A91D3D6" w14:textId="77777777" w:rsidR="00E21694" w:rsidRPr="00313820" w:rsidRDefault="00E21694" w:rsidP="00321039">
            <w:pPr>
              <w:pStyle w:val="Default"/>
              <w:spacing w:line="360" w:lineRule="auto"/>
              <w:rPr>
                <w:rFonts w:asciiTheme="minorHAnsi" w:hAnsiTheme="minorHAnsi" w:cstheme="minorHAnsi"/>
              </w:rPr>
            </w:pPr>
          </w:p>
          <w:p w14:paraId="7778A65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A930DA8" w14:textId="77777777" w:rsidR="00E21694" w:rsidRPr="00313820" w:rsidRDefault="00E21694" w:rsidP="00321039">
            <w:pPr>
              <w:pStyle w:val="Default"/>
              <w:spacing w:line="360" w:lineRule="auto"/>
              <w:rPr>
                <w:rFonts w:asciiTheme="minorHAnsi" w:hAnsiTheme="minorHAnsi" w:cstheme="minorHAnsi"/>
              </w:rPr>
            </w:pPr>
          </w:p>
          <w:p w14:paraId="267FD826"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dotyczy tylko projektów partnerskich.</w:t>
            </w:r>
          </w:p>
          <w:p w14:paraId="1193F5C9"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448DA89"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color w:val="000000" w:themeColor="text1"/>
                <w:sz w:val="24"/>
                <w:szCs w:val="24"/>
              </w:rPr>
            </w:pPr>
            <w:r w:rsidRPr="00321039">
              <w:rPr>
                <w:rFonts w:asciiTheme="minorHAnsi" w:hAnsiTheme="minorHAnsi" w:cstheme="minorHAnsi"/>
                <w:sz w:val="24"/>
                <w:szCs w:val="24"/>
              </w:rPr>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29F4B4A7"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BC34050" w14:textId="77777777" w:rsidR="00E21694" w:rsidRPr="00313820" w:rsidRDefault="00E21694" w:rsidP="00321039">
            <w:pPr>
              <w:autoSpaceDE w:val="0"/>
              <w:autoSpaceDN w:val="0"/>
              <w:adjustRightInd w:val="0"/>
              <w:spacing w:before="120" w:line="360" w:lineRule="auto"/>
              <w:rPr>
                <w:rFonts w:asciiTheme="minorHAnsi" w:hAnsiTheme="minorHAnsi" w:cstheme="minorHAnsi"/>
                <w:kern w:val="2"/>
                <w:sz w:val="24"/>
                <w:szCs w:val="24"/>
              </w:rPr>
            </w:pPr>
            <w:r w:rsidRPr="00313820">
              <w:rPr>
                <w:rFonts w:asciiTheme="minorHAnsi" w:hAnsiTheme="minorHAnsi" w:cstheme="minorHAnsi"/>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22FE1D09" w14:textId="77777777" w:rsidTr="00321039">
        <w:trPr>
          <w:trHeight w:val="3959"/>
        </w:trPr>
        <w:tc>
          <w:tcPr>
            <w:tcW w:w="1584" w:type="pct"/>
            <w:tcBorders>
              <w:top w:val="single" w:sz="4" w:space="0" w:color="auto"/>
              <w:left w:val="single" w:sz="8" w:space="0" w:color="auto"/>
              <w:bottom w:val="single" w:sz="4" w:space="0" w:color="auto"/>
              <w:right w:val="single" w:sz="4" w:space="0" w:color="auto"/>
            </w:tcBorders>
            <w:shd w:val="clear" w:color="auto" w:fill="auto"/>
          </w:tcPr>
          <w:p w14:paraId="63502711" w14:textId="77777777" w:rsidR="00E21694" w:rsidRPr="00313820" w:rsidRDefault="00E21694" w:rsidP="00321039">
            <w:pPr>
              <w:spacing w:line="360" w:lineRule="auto"/>
              <w:ind w:left="57"/>
              <w:rPr>
                <w:rFonts w:asciiTheme="minorHAnsi" w:hAnsiTheme="minorHAnsi" w:cstheme="minorHAnsi"/>
                <w:sz w:val="24"/>
                <w:szCs w:val="24"/>
              </w:rPr>
            </w:pPr>
            <w:r w:rsidRPr="00313820">
              <w:rPr>
                <w:rFonts w:asciiTheme="minorHAnsi" w:hAnsiTheme="minorHAnsi" w:cstheme="minorHAnsi"/>
                <w:sz w:val="24"/>
                <w:szCs w:val="24"/>
              </w:rPr>
              <w:t>Nazwa kryterium:</w:t>
            </w:r>
          </w:p>
          <w:p w14:paraId="14F796DD" w14:textId="77777777" w:rsidR="00E21694" w:rsidRPr="00313820" w:rsidRDefault="00E21694" w:rsidP="00321039">
            <w:pPr>
              <w:spacing w:line="360" w:lineRule="auto"/>
              <w:ind w:left="57"/>
              <w:rPr>
                <w:rFonts w:asciiTheme="minorHAnsi" w:hAnsiTheme="minorHAnsi" w:cstheme="minorHAnsi"/>
                <w:b/>
                <w:bCs/>
                <w:sz w:val="24"/>
                <w:szCs w:val="24"/>
              </w:rPr>
            </w:pPr>
            <w:r w:rsidRPr="00313820">
              <w:rPr>
                <w:rFonts w:asciiTheme="minorHAnsi" w:hAnsiTheme="minorHAnsi" w:cstheme="minorHAnsi"/>
                <w:b/>
                <w:bCs/>
                <w:sz w:val="24"/>
                <w:szCs w:val="24"/>
              </w:rPr>
              <w:t>Wartość projektu</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79634E09"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 xml:space="preserve">4. W ramach kryterium weryfikowane będzie czy jego wartość jest zgodna z zapisami wezwania do złożenia wniosku. </w:t>
            </w:r>
          </w:p>
          <w:p w14:paraId="71B5A07C" w14:textId="77777777" w:rsidR="00E21694" w:rsidRPr="00313820" w:rsidRDefault="00E21694" w:rsidP="00321039">
            <w:pPr>
              <w:pStyle w:val="Default"/>
              <w:spacing w:line="360" w:lineRule="auto"/>
              <w:rPr>
                <w:rFonts w:asciiTheme="minorHAnsi" w:hAnsiTheme="minorHAnsi" w:cstheme="minorHAnsi"/>
              </w:rPr>
            </w:pPr>
          </w:p>
          <w:p w14:paraId="5FDAA091"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Kryterium będzie weryfikowane na podstawie zapisów wniosku o dofinansowanie.</w:t>
            </w:r>
          </w:p>
          <w:p w14:paraId="614ECDB0" w14:textId="77777777" w:rsidR="00E21694" w:rsidRPr="00313820" w:rsidRDefault="00E21694" w:rsidP="00321039">
            <w:pPr>
              <w:pStyle w:val="Default"/>
              <w:spacing w:line="360" w:lineRule="auto"/>
              <w:rPr>
                <w:rFonts w:asciiTheme="minorHAnsi" w:hAnsiTheme="minorHAnsi" w:cstheme="minorHAnsi"/>
              </w:rPr>
            </w:pPr>
          </w:p>
          <w:p w14:paraId="2735D22C"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lastRenderedPageBreak/>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tcPr>
          <w:p w14:paraId="56CCB7C7" w14:textId="77777777" w:rsidR="00E21694" w:rsidRPr="00321039" w:rsidRDefault="00E21694" w:rsidP="00245352">
            <w:pPr>
              <w:autoSpaceDE w:val="0"/>
              <w:autoSpaceDN w:val="0"/>
              <w:adjustRightInd w:val="0"/>
              <w:spacing w:before="120" w:after="120" w:line="360" w:lineRule="auto"/>
              <w:jc w:val="center"/>
              <w:rPr>
                <w:rFonts w:asciiTheme="minorHAnsi" w:hAnsiTheme="minorHAnsi" w:cstheme="minorHAnsi"/>
                <w:sz w:val="24"/>
                <w:szCs w:val="24"/>
              </w:rPr>
            </w:pPr>
            <w:r w:rsidRPr="00321039">
              <w:rPr>
                <w:rFonts w:asciiTheme="minorHAnsi" w:hAnsiTheme="minorHAnsi" w:cstheme="minorHAnsi"/>
                <w:sz w:val="24"/>
                <w:szCs w:val="24"/>
              </w:rPr>
              <w:lastRenderedPageBreak/>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tcPr>
          <w:p w14:paraId="06B32650" w14:textId="77777777" w:rsidR="00E21694" w:rsidRPr="00313820" w:rsidRDefault="00E21694" w:rsidP="00321039">
            <w:pPr>
              <w:pStyle w:val="Default"/>
              <w:spacing w:line="360" w:lineRule="auto"/>
              <w:rPr>
                <w:rFonts w:asciiTheme="minorHAnsi" w:hAnsiTheme="minorHAnsi" w:cstheme="minorHAnsi"/>
                <w:b/>
                <w:bCs/>
              </w:rPr>
            </w:pPr>
            <w:r w:rsidRPr="00313820">
              <w:rPr>
                <w:rFonts w:asciiTheme="minorHAnsi" w:hAnsiTheme="minorHAnsi" w:cstheme="minorHAnsi"/>
                <w:b/>
                <w:bCs/>
              </w:rPr>
              <w:t>Tak /Nie /Nie dotyczy</w:t>
            </w:r>
          </w:p>
          <w:p w14:paraId="21D17673" w14:textId="77777777" w:rsidR="00E21694" w:rsidRPr="00313820" w:rsidRDefault="00E21694" w:rsidP="00321039">
            <w:pPr>
              <w:pStyle w:val="Default"/>
              <w:spacing w:line="360" w:lineRule="auto"/>
              <w:rPr>
                <w:rFonts w:asciiTheme="minorHAnsi" w:hAnsiTheme="minorHAnsi" w:cstheme="minorHAnsi"/>
              </w:rPr>
            </w:pPr>
          </w:p>
          <w:p w14:paraId="7BB9D3C5" w14:textId="77777777" w:rsidR="00E21694" w:rsidRPr="00313820" w:rsidRDefault="00E21694" w:rsidP="00321039">
            <w:pPr>
              <w:pStyle w:val="Default"/>
              <w:spacing w:line="360" w:lineRule="auto"/>
              <w:rPr>
                <w:rFonts w:asciiTheme="minorHAnsi" w:hAnsiTheme="minorHAnsi" w:cstheme="minorHAnsi"/>
              </w:rPr>
            </w:pPr>
            <w:r w:rsidRPr="00313820">
              <w:rPr>
                <w:rFonts w:asciiTheme="minorHAnsi" w:hAnsiTheme="minorHAnsi" w:cstheme="minorHAnsi"/>
              </w:rPr>
              <w:t xml:space="preserve">Dopuszcza się możliwość dwukrotnej poprawy/uzupełnienia wniosku o dofinansowanie w zakresie skutkującym spełnieniem kryterium. Niespełnienie </w:t>
            </w:r>
            <w:r w:rsidRPr="00313820">
              <w:rPr>
                <w:rFonts w:asciiTheme="minorHAnsi" w:hAnsiTheme="minorHAnsi" w:cstheme="minorHAnsi"/>
              </w:rPr>
              <w:lastRenderedPageBreak/>
              <w:t>kryterium po wezwaniu do uzupełnienia/ poprawy skutkuje odrzuceniem projektu</w:t>
            </w:r>
          </w:p>
        </w:tc>
      </w:tr>
      <w:tr w:rsidR="00E21694" w:rsidRPr="00313820" w14:paraId="7429A2C1" w14:textId="77777777" w:rsidTr="00E2169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14:paraId="09ACAE7A" w14:textId="1BF78594" w:rsidR="00E21694" w:rsidRPr="00313820" w:rsidRDefault="00E21694" w:rsidP="00321039">
            <w:pPr>
              <w:autoSpaceDE w:val="0"/>
              <w:autoSpaceDN w:val="0"/>
              <w:adjustRightInd w:val="0"/>
              <w:spacing w:before="120" w:after="120" w:line="360" w:lineRule="auto"/>
              <w:jc w:val="center"/>
              <w:rPr>
                <w:rFonts w:asciiTheme="minorHAnsi" w:hAnsiTheme="minorHAnsi" w:cstheme="minorHAnsi"/>
                <w:b/>
                <w:color w:val="000000" w:themeColor="text1"/>
                <w:kern w:val="2"/>
                <w:sz w:val="24"/>
                <w:szCs w:val="24"/>
              </w:rPr>
            </w:pPr>
            <w:r w:rsidRPr="00313820">
              <w:rPr>
                <w:rFonts w:asciiTheme="minorHAnsi" w:hAnsiTheme="minorHAnsi" w:cstheme="minorHAnsi"/>
                <w:b/>
                <w:color w:val="000000" w:themeColor="text1"/>
                <w:kern w:val="2"/>
                <w:sz w:val="24"/>
                <w:szCs w:val="24"/>
              </w:rPr>
              <w:lastRenderedPageBreak/>
              <w:t>Kryteria horyzontalne</w:t>
            </w:r>
          </w:p>
          <w:p w14:paraId="40AE2762" w14:textId="77777777" w:rsidR="00E21694" w:rsidRPr="00313820" w:rsidRDefault="00E21694" w:rsidP="00321039">
            <w:pPr>
              <w:autoSpaceDE w:val="0"/>
              <w:autoSpaceDN w:val="0"/>
              <w:adjustRightInd w:val="0"/>
              <w:spacing w:before="120" w:after="120" w:line="360" w:lineRule="auto"/>
              <w:jc w:val="both"/>
              <w:rPr>
                <w:rFonts w:asciiTheme="minorHAnsi" w:hAnsiTheme="minorHAnsi" w:cstheme="minorHAnsi"/>
                <w:b/>
                <w:bCs/>
                <w:color w:val="000000" w:themeColor="text1"/>
                <w:kern w:val="2"/>
                <w:sz w:val="24"/>
                <w:szCs w:val="24"/>
              </w:rPr>
            </w:pPr>
            <w:r w:rsidRPr="00313820">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pozyskanych na temat Wnioskodawcy</w:t>
            </w:r>
            <w:r w:rsidRPr="00313820">
              <w:rPr>
                <w:rFonts w:asciiTheme="minorHAnsi" w:hAnsiTheme="minorHAnsi" w:cstheme="minorHAnsi"/>
                <w:b/>
                <w:bCs/>
                <w:color w:val="000000" w:themeColor="text1"/>
                <w:kern w:val="2"/>
                <w:sz w:val="24"/>
                <w:szCs w:val="24"/>
              </w:rPr>
              <w:t>/Beneficjenta</w:t>
            </w:r>
            <w:r w:rsidRPr="00313820">
              <w:rPr>
                <w:rFonts w:asciiTheme="minorHAnsi" w:hAnsiTheme="minorHAnsi" w:cstheme="minorHAnsi"/>
                <w:b/>
                <w:bCs/>
                <w:color w:val="000000" w:themeColor="text1"/>
                <w:sz w:val="24"/>
                <w:szCs w:val="24"/>
              </w:rPr>
              <w:t xml:space="preserve"> lub projektu.</w:t>
            </w:r>
          </w:p>
        </w:tc>
      </w:tr>
      <w:tr w:rsidR="00E21694" w:rsidRPr="00313820" w14:paraId="47328514"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C55C33D"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013008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projektu z prawem</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2AC4D9C6"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1. Czy w trakcie oceny nie stwierdzono niezgodności z prawodawstwem krajowym i unijnym w zakresie odnoszącym się do sposobu realizacji i zakresu projektu?</w:t>
            </w:r>
          </w:p>
          <w:p w14:paraId="5CE33E85"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14E26580"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Kryterium ma na celu zapewnienie, że realizowane projekty będą zgodne z prawem. W sytuacji, gdy oceniający stwierdzi niezgodność zapisów wniosku o dofinansowanie </w:t>
            </w:r>
            <w:r w:rsidRPr="00313820">
              <w:rPr>
                <w:rFonts w:asciiTheme="minorHAnsi" w:hAnsiTheme="minorHAnsi" w:cstheme="minorHAnsi"/>
                <w:color w:val="000000" w:themeColor="text1"/>
              </w:rPr>
              <w:lastRenderedPageBreak/>
              <w:t>projektu z prawem projekt zostanie odrzucony.</w:t>
            </w:r>
          </w:p>
          <w:p w14:paraId="4C5C8DF5"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15BEBB29"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lastRenderedPageBreak/>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511ECE7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25E46CE6"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0017D64B"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78281BB7"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35BC3850"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10C92038"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 xml:space="preserve">2. Czy projekt jest zgodny z zasadą zrównoważonego rozwoju i zasadą równości szans kobiet i mężczyzn? </w:t>
            </w:r>
          </w:p>
          <w:p w14:paraId="0EE5BEF1" w14:textId="77777777" w:rsidR="00E21694" w:rsidRPr="00313820" w:rsidRDefault="00E21694" w:rsidP="00321039">
            <w:pPr>
              <w:pStyle w:val="Default"/>
              <w:spacing w:line="360" w:lineRule="auto"/>
              <w:ind w:left="360"/>
              <w:rPr>
                <w:rFonts w:asciiTheme="minorHAnsi" w:hAnsiTheme="minorHAnsi" w:cstheme="minorHAnsi"/>
                <w:color w:val="000000" w:themeColor="text1"/>
              </w:rPr>
            </w:pPr>
          </w:p>
          <w:p w14:paraId="1EDAD8AD" w14:textId="77777777" w:rsidR="00E21694" w:rsidRPr="00313820" w:rsidRDefault="00E21694" w:rsidP="00321039">
            <w:pPr>
              <w:pStyle w:val="Default"/>
              <w:spacing w:line="360" w:lineRule="auto"/>
              <w:rPr>
                <w:rFonts w:asciiTheme="minorHAnsi" w:hAnsiTheme="minorHAnsi" w:cstheme="minorHAnsi"/>
                <w:color w:val="000000" w:themeColor="text1"/>
              </w:rPr>
            </w:pPr>
            <w:r w:rsidRPr="00313820">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kryterium będzie oceniane według standardu minimum. </w:t>
            </w:r>
          </w:p>
          <w:p w14:paraId="4CB7365F" w14:textId="77777777" w:rsidR="00E21694" w:rsidRPr="00313820" w:rsidRDefault="00E21694" w:rsidP="00321039">
            <w:pPr>
              <w:pStyle w:val="Default"/>
              <w:spacing w:line="360" w:lineRule="auto"/>
              <w:rPr>
                <w:rFonts w:asciiTheme="minorHAnsi" w:hAnsiTheme="minorHAnsi" w:cstheme="minorHAnsi"/>
                <w:color w:val="000000" w:themeColor="text1"/>
              </w:rPr>
            </w:pPr>
          </w:p>
          <w:p w14:paraId="2BADA5F7" w14:textId="77777777" w:rsidR="00E21694" w:rsidRPr="00313820" w:rsidRDefault="00E21694" w:rsidP="00321039">
            <w:pPr>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 xml:space="preserve">Kryterium zostanie zweryfikowane na podstawie zapisów zawartych we wniosku o dofinansowanie projektu. Wnioskodawca powinien co najmniej zadeklarować zgodność projektu z zasadą zrównoważonego rozwoju </w:t>
            </w:r>
            <w:r w:rsidRPr="00313820">
              <w:rPr>
                <w:rFonts w:asciiTheme="minorHAnsi" w:hAnsiTheme="minorHAnsi" w:cstheme="minorHAnsi"/>
                <w:color w:val="000000" w:themeColor="text1"/>
                <w:kern w:val="24"/>
                <w:sz w:val="24"/>
                <w:szCs w:val="24"/>
              </w:rPr>
              <w:lastRenderedPageBreak/>
              <w:t>lub neutralność wobec tej zasady.</w:t>
            </w:r>
          </w:p>
          <w:p w14:paraId="3FC4CB3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7BB42E87" w14:textId="77777777" w:rsidR="00E21694" w:rsidRPr="00321039"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lastRenderedPageBreak/>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A69EA6D"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5C533B53"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r w:rsidR="00E21694" w:rsidRPr="00313820" w14:paraId="34F9DE4E" w14:textId="77777777" w:rsidTr="00321039">
        <w:trPr>
          <w:trHeight w:val="567"/>
        </w:trPr>
        <w:tc>
          <w:tcPr>
            <w:tcW w:w="1584" w:type="pct"/>
            <w:tcBorders>
              <w:top w:val="single" w:sz="4" w:space="0" w:color="auto"/>
              <w:left w:val="single" w:sz="8" w:space="0" w:color="auto"/>
              <w:bottom w:val="single" w:sz="4" w:space="0" w:color="auto"/>
              <w:right w:val="single" w:sz="4" w:space="0" w:color="auto"/>
            </w:tcBorders>
            <w:shd w:val="clear" w:color="auto" w:fill="auto"/>
            <w:hideMark/>
          </w:tcPr>
          <w:p w14:paraId="2D84A761" w14:textId="77777777" w:rsidR="00E21694" w:rsidRPr="00313820" w:rsidRDefault="00E21694" w:rsidP="00321039">
            <w:pPr>
              <w:spacing w:line="360" w:lineRule="auto"/>
              <w:ind w:left="57"/>
              <w:rPr>
                <w:rFonts w:asciiTheme="minorHAnsi" w:hAnsiTheme="minorHAnsi" w:cstheme="minorHAnsi"/>
                <w:color w:val="000000" w:themeColor="text1"/>
                <w:sz w:val="24"/>
                <w:szCs w:val="24"/>
              </w:rPr>
            </w:pPr>
            <w:r w:rsidRPr="00313820">
              <w:rPr>
                <w:rFonts w:asciiTheme="minorHAnsi" w:hAnsiTheme="minorHAnsi" w:cstheme="minorHAnsi"/>
                <w:color w:val="000000" w:themeColor="text1"/>
                <w:sz w:val="24"/>
                <w:szCs w:val="24"/>
              </w:rPr>
              <w:t>Nazwa kryterium:</w:t>
            </w:r>
          </w:p>
          <w:p w14:paraId="55160D8E" w14:textId="77777777" w:rsidR="00E21694" w:rsidRPr="00313820" w:rsidRDefault="00E21694" w:rsidP="00321039">
            <w:pPr>
              <w:spacing w:line="360" w:lineRule="auto"/>
              <w:ind w:left="57"/>
              <w:rPr>
                <w:rFonts w:asciiTheme="minorHAnsi" w:hAnsiTheme="minorHAnsi" w:cstheme="minorHAnsi"/>
                <w:b/>
                <w:bCs/>
                <w:color w:val="000000" w:themeColor="text1"/>
                <w:sz w:val="24"/>
                <w:szCs w:val="24"/>
              </w:rPr>
            </w:pPr>
            <w:r w:rsidRPr="00313820">
              <w:rPr>
                <w:rFonts w:asciiTheme="minorHAnsi" w:hAnsiTheme="minorHAnsi" w:cstheme="minorHAnsi"/>
                <w:b/>
                <w:bCs/>
                <w:color w:val="000000" w:themeColor="text1"/>
                <w:sz w:val="24"/>
                <w:szCs w:val="24"/>
              </w:rPr>
              <w:t>Kryterium zgodności z właściwymi politykami i zasadami</w:t>
            </w:r>
          </w:p>
        </w:tc>
        <w:tc>
          <w:tcPr>
            <w:tcW w:w="1559" w:type="pct"/>
            <w:tcBorders>
              <w:top w:val="single" w:sz="4" w:space="0" w:color="auto"/>
              <w:left w:val="single" w:sz="4" w:space="0" w:color="auto"/>
              <w:bottom w:val="single" w:sz="4" w:space="0" w:color="auto"/>
              <w:right w:val="single" w:sz="8" w:space="0" w:color="auto"/>
            </w:tcBorders>
            <w:shd w:val="clear" w:color="auto" w:fill="auto"/>
          </w:tcPr>
          <w:p w14:paraId="4A12D57B" w14:textId="77777777" w:rsidR="00E21694" w:rsidRPr="00313820" w:rsidRDefault="00E21694" w:rsidP="00321039">
            <w:pPr>
              <w:pStyle w:val="Default"/>
              <w:spacing w:line="360" w:lineRule="auto"/>
              <w:rPr>
                <w:rFonts w:asciiTheme="minorHAnsi" w:hAnsiTheme="minorHAnsi" w:cstheme="minorHAnsi"/>
                <w:b/>
                <w:bCs/>
                <w:color w:val="000000" w:themeColor="text1"/>
                <w:kern w:val="2"/>
              </w:rPr>
            </w:pPr>
            <w:r w:rsidRPr="0031382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4F94A1CE" w14:textId="77777777" w:rsidR="00E21694" w:rsidRPr="00313820" w:rsidRDefault="00E21694" w:rsidP="00321039">
            <w:pPr>
              <w:spacing w:line="360" w:lineRule="auto"/>
              <w:rPr>
                <w:rFonts w:asciiTheme="minorHAnsi" w:hAnsiTheme="minorHAnsi" w:cstheme="minorHAnsi"/>
                <w:color w:val="000000" w:themeColor="text1"/>
                <w:kern w:val="2"/>
                <w:sz w:val="24"/>
                <w:szCs w:val="24"/>
              </w:rPr>
            </w:pPr>
          </w:p>
          <w:p w14:paraId="141038AD"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Kryterium ma na celu zweryfikowanie dwóch elementów: </w:t>
            </w:r>
          </w:p>
          <w:p w14:paraId="4D5AFA59"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w:t>
            </w:r>
            <w:r w:rsidRPr="00313820">
              <w:rPr>
                <w:rFonts w:asciiTheme="minorHAnsi" w:eastAsia="Calibri" w:hAnsiTheme="minorHAnsi" w:cstheme="minorHAnsi"/>
                <w:color w:val="000000" w:themeColor="text1"/>
                <w:kern w:val="24"/>
                <w:sz w:val="24"/>
                <w:lang w:eastAsia="en-US"/>
              </w:rPr>
              <w:lastRenderedPageBreak/>
              <w:t xml:space="preserve">miejsce zamieszkania) oraz </w:t>
            </w:r>
          </w:p>
          <w:p w14:paraId="3642F655" w14:textId="77777777" w:rsidR="00E21694" w:rsidRPr="00313820" w:rsidRDefault="00E21694" w:rsidP="00321039">
            <w:pPr>
              <w:pStyle w:val="Akapitzlist"/>
              <w:numPr>
                <w:ilvl w:val="0"/>
                <w:numId w:val="8"/>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czy wszystkie produkty projektu (które nie zostały uznane za neutralne) będą dostępne dla wszystkich użytkowników w tym dla osób z niepełnosprawnościami.</w:t>
            </w:r>
          </w:p>
          <w:p w14:paraId="41F0F817"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lang w:eastAsia="en-US"/>
              </w:rPr>
            </w:pPr>
          </w:p>
          <w:p w14:paraId="546A62B2" w14:textId="77777777" w:rsidR="00E21694" w:rsidRPr="00313820" w:rsidRDefault="00E21694" w:rsidP="00321039">
            <w:pPr>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Niedyskryminacja jest rozumiana jako faktyczne umożliwienie wszystkim osobom pełnego uczestnictwa w projekcie na jednakowych zasadach poprzez zaplanowanie:</w:t>
            </w:r>
          </w:p>
          <w:p w14:paraId="1059266D" w14:textId="77777777" w:rsidR="00E21694" w:rsidRPr="00313820" w:rsidRDefault="00E21694" w:rsidP="00321039">
            <w:pPr>
              <w:pStyle w:val="Akapitzlist"/>
              <w:numPr>
                <w:ilvl w:val="0"/>
                <w:numId w:val="9"/>
              </w:numPr>
              <w:autoSpaceDE/>
              <w:spacing w:line="360" w:lineRule="auto"/>
              <w:ind w:left="454"/>
              <w:contextualSpacing/>
              <w:rPr>
                <w:rFonts w:asciiTheme="minorHAnsi" w:eastAsia="Calibri" w:hAnsiTheme="minorHAnsi" w:cstheme="minorHAnsi"/>
                <w:color w:val="000000" w:themeColor="text1"/>
                <w:kern w:val="24"/>
                <w:sz w:val="24"/>
                <w:lang w:eastAsia="en-US"/>
              </w:rPr>
            </w:pPr>
            <w:r w:rsidRPr="00313820">
              <w:rPr>
                <w:rFonts w:asciiTheme="minorHAnsi" w:eastAsia="Calibri" w:hAnsiTheme="minorHAnsi" w:cstheme="minorHAnsi"/>
                <w:color w:val="000000" w:themeColor="text1"/>
                <w:kern w:val="24"/>
                <w:sz w:val="24"/>
                <w:lang w:eastAsia="en-US"/>
              </w:rPr>
              <w:t xml:space="preserve">odpowiednich działań (m.in. rekrutacyjnych, informacyjnych, promocyjnych, merytorycznych), które umożliwiają tym osobom faktyczną możliwość udziału w projekcie; </w:t>
            </w:r>
          </w:p>
          <w:p w14:paraId="4723DC51" w14:textId="77777777" w:rsidR="00E21694" w:rsidRPr="00313820" w:rsidRDefault="00E21694" w:rsidP="00321039">
            <w:pPr>
              <w:pStyle w:val="Akapitzlist"/>
              <w:numPr>
                <w:ilvl w:val="0"/>
                <w:numId w:val="9"/>
              </w:numPr>
              <w:autoSpaceDE/>
              <w:spacing w:line="360" w:lineRule="auto"/>
              <w:ind w:left="454"/>
              <w:contextualSpacing/>
              <w:rPr>
                <w:rFonts w:asciiTheme="minorHAnsi" w:hAnsiTheme="minorHAnsi" w:cstheme="minorHAnsi"/>
                <w:color w:val="000000" w:themeColor="text1"/>
                <w:sz w:val="24"/>
                <w:lang w:eastAsia="en-US"/>
              </w:rPr>
            </w:pPr>
            <w:r w:rsidRPr="00313820">
              <w:rPr>
                <w:rFonts w:asciiTheme="minorHAnsi" w:eastAsia="Calibri" w:hAnsiTheme="minorHAnsi" w:cstheme="minorHAnsi"/>
                <w:color w:val="000000" w:themeColor="text1"/>
                <w:kern w:val="24"/>
                <w:sz w:val="24"/>
                <w:lang w:eastAsia="en-US"/>
              </w:rPr>
              <w:t xml:space="preserve">produktów projektu (np. strona internetowa, materiały promocyjne, platformy </w:t>
            </w:r>
            <w:r>
              <w:rPr>
                <w:rFonts w:asciiTheme="minorHAnsi" w:eastAsia="Calibri" w:hAnsiTheme="minorHAnsi" w:cstheme="minorHAnsi"/>
                <w:color w:val="000000" w:themeColor="text1"/>
                <w:kern w:val="24"/>
                <w:sz w:val="24"/>
                <w:lang w:eastAsia="en-US"/>
              </w:rPr>
              <w:t> </w:t>
            </w:r>
          </w:p>
          <w:p w14:paraId="45C7FC85" w14:textId="77777777" w:rsidR="00E21694" w:rsidRPr="00313820" w:rsidRDefault="00E21694" w:rsidP="00321039">
            <w:pPr>
              <w:pStyle w:val="Akapitzlist"/>
              <w:autoSpaceDE/>
              <w:spacing w:line="360" w:lineRule="auto"/>
              <w:ind w:left="454"/>
              <w:contextualSpacing/>
              <w:rPr>
                <w:rFonts w:asciiTheme="minorHAnsi" w:hAnsiTheme="minorHAnsi" w:cstheme="minorHAnsi"/>
                <w:color w:val="000000" w:themeColor="text1"/>
                <w:sz w:val="24"/>
                <w:lang w:eastAsia="en-US"/>
              </w:rPr>
            </w:pPr>
            <w:r>
              <w:rPr>
                <w:rFonts w:asciiTheme="minorHAnsi" w:eastAsia="Calibri" w:hAnsiTheme="minorHAnsi" w:cstheme="minorHAnsi"/>
                <w:color w:val="000000" w:themeColor="text1"/>
                <w:kern w:val="24"/>
                <w:sz w:val="24"/>
                <w:lang w:eastAsia="en-US"/>
              </w:rPr>
              <w:lastRenderedPageBreak/>
              <w:t xml:space="preserve"> </w:t>
            </w:r>
            <w:r w:rsidRPr="00313820">
              <w:rPr>
                <w:rFonts w:asciiTheme="minorHAnsi" w:eastAsia="Calibri" w:hAnsiTheme="minorHAnsi" w:cstheme="minorHAnsi"/>
                <w:color w:val="000000" w:themeColor="text1"/>
                <w:kern w:val="24"/>
                <w:sz w:val="24"/>
                <w:lang w:eastAsia="en-US"/>
              </w:rPr>
              <w:t xml:space="preserve">e-learningowe, dokumenty elektroniczne, formularze rekrutacyjne) dostępnych dla osób z niepełnosprawnościami, tj. użytecznych w możliwie największym stopniu, bez potrzeby ich dodatkowej adaptacji. </w:t>
            </w:r>
          </w:p>
          <w:p w14:paraId="242F6624" w14:textId="77777777" w:rsidR="00E21694" w:rsidRPr="00313820" w:rsidRDefault="00E21694" w:rsidP="00321039">
            <w:pPr>
              <w:spacing w:line="360" w:lineRule="auto"/>
              <w:rPr>
                <w:rFonts w:asciiTheme="minorHAnsi" w:hAnsiTheme="minorHAnsi" w:cstheme="minorHAnsi"/>
                <w:b/>
                <w:bCs/>
                <w:color w:val="000000" w:themeColor="text1"/>
                <w:kern w:val="24"/>
                <w:sz w:val="24"/>
                <w:szCs w:val="24"/>
                <w:lang w:eastAsia="en-US"/>
              </w:rPr>
            </w:pPr>
          </w:p>
          <w:p w14:paraId="496E352A" w14:textId="77777777" w:rsidR="00E21694" w:rsidRPr="00313820" w:rsidRDefault="00E21694" w:rsidP="00321039">
            <w:pPr>
              <w:autoSpaceDE w:val="0"/>
              <w:autoSpaceDN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Warunki</w:t>
            </w:r>
            <w:r w:rsidRPr="00313820">
              <w:rPr>
                <w:rFonts w:asciiTheme="minorHAnsi" w:hAnsiTheme="minorHAnsi" w:cstheme="minorHAnsi"/>
                <w:color w:val="000000" w:themeColor="text1"/>
                <w:sz w:val="24"/>
                <w:szCs w:val="24"/>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23FA6E0B" w14:textId="77777777" w:rsidR="00E21694" w:rsidRPr="00313820" w:rsidRDefault="00E21694" w:rsidP="00321039">
            <w:pPr>
              <w:autoSpaceDE w:val="0"/>
              <w:autoSpaceDN w:val="0"/>
              <w:spacing w:line="360" w:lineRule="auto"/>
              <w:rPr>
                <w:rFonts w:asciiTheme="minorHAnsi" w:eastAsia="Calibr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Ponadto w przypadku podmiotów wymienionych w </w:t>
            </w:r>
            <w:r w:rsidRPr="00313820">
              <w:rPr>
                <w:rFonts w:asciiTheme="minorHAnsi" w:eastAsia="Calibri" w:hAnsiTheme="minorHAnsi" w:cstheme="minorHAnsi"/>
                <w:color w:val="000000" w:themeColor="text1"/>
                <w:kern w:val="24"/>
                <w:sz w:val="24"/>
                <w:szCs w:val="24"/>
              </w:rPr>
              <w:lastRenderedPageBreak/>
              <w:t xml:space="preserve">ustawie z 4 kwietnia 2019 r. </w:t>
            </w:r>
            <w:r w:rsidRPr="00313820">
              <w:rPr>
                <w:rFonts w:asciiTheme="minorHAnsi" w:eastAsia="Calibri" w:hAnsiTheme="minorHAnsi" w:cstheme="minorHAnsi"/>
                <w:i/>
                <w:iCs/>
                <w:color w:val="000000" w:themeColor="text1"/>
                <w:kern w:val="24"/>
                <w:sz w:val="24"/>
                <w:szCs w:val="24"/>
              </w:rPr>
              <w:t>o dostępności cyfrowej stron internetowych i aplikacji mobilnych podmiotów publicznych</w:t>
            </w:r>
            <w:r w:rsidRPr="00313820">
              <w:rPr>
                <w:rFonts w:asciiTheme="minorHAnsi" w:eastAsia="Calibri" w:hAnsiTheme="minorHAnsi" w:cstheme="minorHAnsi"/>
                <w:color w:val="000000" w:themeColor="text1"/>
                <w:kern w:val="24"/>
                <w:sz w:val="24"/>
                <w:szCs w:val="24"/>
              </w:rPr>
              <w:t xml:space="preserve"> standard cyfrowy dot. dostępności stron internetowych i aplikacji mobilnych winien być zgodny z wytycznymi WCAG 2.1 określonymi w załączniku do ustawy.</w:t>
            </w:r>
          </w:p>
          <w:p w14:paraId="595C510B" w14:textId="77777777" w:rsidR="00E21694" w:rsidRPr="00313820" w:rsidRDefault="00E21694" w:rsidP="00321039">
            <w:pPr>
              <w:spacing w:line="360" w:lineRule="auto"/>
              <w:rPr>
                <w:rFonts w:asciiTheme="minorHAnsi" w:eastAsiaTheme="minorHAnsi" w:hAnsiTheme="minorHAnsi" w:cstheme="minorHAnsi"/>
                <w:color w:val="000000" w:themeColor="text1"/>
                <w:kern w:val="24"/>
                <w:sz w:val="24"/>
                <w:szCs w:val="24"/>
              </w:rPr>
            </w:pPr>
            <w:r w:rsidRPr="00313820">
              <w:rPr>
                <w:rFonts w:asciiTheme="minorHAnsi" w:eastAsia="Calibri" w:hAnsiTheme="minorHAnsi" w:cstheme="minorHAnsi"/>
                <w:color w:val="000000" w:themeColor="text1"/>
                <w:kern w:val="24"/>
                <w:sz w:val="24"/>
                <w:szCs w:val="24"/>
              </w:rPr>
              <w:t xml:space="preserve">Dopuszcza się, w uzasadnionych przypadkach, </w:t>
            </w:r>
            <w:r w:rsidRPr="00313820">
              <w:rPr>
                <w:rFonts w:asciiTheme="minorHAnsi" w:hAnsiTheme="minorHAnsi" w:cstheme="minorHAnsi"/>
                <w:color w:val="000000" w:themeColor="text1"/>
                <w:sz w:val="24"/>
                <w:szCs w:val="24"/>
              </w:rPr>
              <w:t>n</w:t>
            </w:r>
            <w:r w:rsidRPr="00313820">
              <w:rPr>
                <w:rFonts w:asciiTheme="minorHAnsi" w:eastAsia="Calibri" w:hAnsiTheme="minorHAnsi" w:cstheme="minorHAnsi"/>
                <w:color w:val="000000" w:themeColor="text1"/>
                <w:kern w:val="24"/>
                <w:sz w:val="24"/>
                <w:szCs w:val="24"/>
              </w:rPr>
              <w:t>eutralność poszczególnych produktów projektu wobec zasady równości szans i niedyskryminacji, w tym</w:t>
            </w:r>
            <w:r w:rsidRPr="00313820">
              <w:rPr>
                <w:rFonts w:asciiTheme="minorHAnsi" w:hAnsiTheme="minorHAnsi" w:cstheme="minorHAnsi"/>
                <w:color w:val="000000" w:themeColor="text1"/>
                <w:kern w:val="24"/>
                <w:sz w:val="24"/>
                <w:szCs w:val="24"/>
              </w:rPr>
              <w:t xml:space="preserve"> dostępności dla osób z niepełnosprawnościami</w:t>
            </w:r>
            <w:r w:rsidRPr="00313820">
              <w:rPr>
                <w:rFonts w:asciiTheme="minorHAnsi" w:eastAsia="Calibri" w:hAnsiTheme="minorHAnsi" w:cstheme="minorHAnsi"/>
                <w:color w:val="000000" w:themeColor="text1"/>
                <w:kern w:val="24"/>
                <w:sz w:val="24"/>
                <w:szCs w:val="24"/>
              </w:rPr>
              <w:t>. W takim przypadku kryterium uznaje się za spełnione.</w:t>
            </w:r>
            <w:r w:rsidRPr="00313820">
              <w:rPr>
                <w:rFonts w:asciiTheme="minorHAnsi" w:eastAsia="Calibri" w:hAnsiTheme="minorHAnsi" w:cstheme="minorHAnsi"/>
                <w:b/>
                <w:bCs/>
                <w:color w:val="000000" w:themeColor="text1"/>
                <w:kern w:val="24"/>
                <w:sz w:val="24"/>
                <w:szCs w:val="24"/>
              </w:rPr>
              <w:t xml:space="preserve"> Neutralność produktu jest sytuacją rzadką oraz wyjątkową, ponieważ obiorcą każdego z produktów projektu może być osoba z niepełnosprawnością. </w:t>
            </w:r>
            <w:r w:rsidRPr="00313820">
              <w:rPr>
                <w:rFonts w:asciiTheme="minorHAnsi" w:hAnsiTheme="minorHAnsi" w:cstheme="minorHAnsi"/>
                <w:color w:val="000000" w:themeColor="text1"/>
                <w:kern w:val="24"/>
                <w:sz w:val="24"/>
                <w:szCs w:val="24"/>
              </w:rPr>
              <w:t xml:space="preserve">Jeżeli jednak Wnioskodawca/Beneficjent uznaje, że produkty jego </w:t>
            </w:r>
            <w:r w:rsidRPr="00313820">
              <w:rPr>
                <w:rFonts w:asciiTheme="minorHAnsi" w:hAnsiTheme="minorHAnsi" w:cstheme="minorHAnsi"/>
                <w:color w:val="000000" w:themeColor="text1"/>
                <w:kern w:val="24"/>
                <w:sz w:val="24"/>
                <w:szCs w:val="24"/>
              </w:rPr>
              <w:lastRenderedPageBreak/>
              <w:t xml:space="preserve">projektu mają neutralny wpływ na realizację tej zasady, wówczas musi zostać to udowodnione (wykazane)w treści wniosku o dofinansowanie projektu. Neutralność produktu musi wynikać wprost z zapisów wniosku o dofinansowanie projektu. </w:t>
            </w:r>
          </w:p>
          <w:p w14:paraId="459E03EA" w14:textId="77777777" w:rsidR="00E21694" w:rsidRPr="00313820" w:rsidRDefault="00E21694" w:rsidP="00321039">
            <w:pPr>
              <w:autoSpaceDE w:val="0"/>
              <w:autoSpaceDN w:val="0"/>
              <w:adjustRightInd w:val="0"/>
              <w:spacing w:line="360" w:lineRule="auto"/>
              <w:rPr>
                <w:rFonts w:asciiTheme="minorHAnsi" w:hAnsiTheme="minorHAnsi" w:cstheme="minorHAnsi"/>
                <w:color w:val="000000" w:themeColor="text1"/>
                <w:sz w:val="24"/>
                <w:szCs w:val="24"/>
              </w:rPr>
            </w:pPr>
            <w:r w:rsidRPr="0031382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w:t>
            </w:r>
            <w:r w:rsidRPr="00313820">
              <w:rPr>
                <w:rFonts w:asciiTheme="minorHAnsi" w:hAnsiTheme="minorHAnsi" w:cstheme="minorHAnsi"/>
                <w:bCs/>
                <w:color w:val="000000" w:themeColor="text1"/>
                <w:kern w:val="24"/>
                <w:sz w:val="24"/>
                <w:szCs w:val="24"/>
              </w:rPr>
              <w:t>np. opisu grupy docelowej, procesu rekrutacji, działań merytorycznych, budżetu)</w:t>
            </w:r>
            <w:r w:rsidRPr="00313820">
              <w:rPr>
                <w:rFonts w:asciiTheme="minorHAnsi" w:hAnsiTheme="minorHAnsi" w:cstheme="minorHAnsi"/>
                <w:color w:val="000000" w:themeColor="text1"/>
                <w:kern w:val="24"/>
                <w:sz w:val="24"/>
                <w:szCs w:val="24"/>
              </w:rPr>
              <w:t>.</w:t>
            </w:r>
          </w:p>
          <w:p w14:paraId="5A08F795"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poprawy/uzupełnienia wniosku o dofinansowanie w zakresie skutkującym spełnieniem kryterium.</w:t>
            </w:r>
          </w:p>
        </w:tc>
        <w:tc>
          <w:tcPr>
            <w:tcW w:w="617" w:type="pct"/>
            <w:tcBorders>
              <w:top w:val="single" w:sz="4" w:space="0" w:color="auto"/>
              <w:left w:val="single" w:sz="4" w:space="0" w:color="auto"/>
              <w:bottom w:val="single" w:sz="4" w:space="0" w:color="auto"/>
              <w:right w:val="single" w:sz="8" w:space="0" w:color="auto"/>
            </w:tcBorders>
            <w:shd w:val="clear" w:color="auto" w:fill="auto"/>
            <w:hideMark/>
          </w:tcPr>
          <w:p w14:paraId="250EE539" w14:textId="77777777" w:rsidR="00E21694" w:rsidRPr="00321039" w:rsidRDefault="00E21694" w:rsidP="00321039">
            <w:pPr>
              <w:autoSpaceDE w:val="0"/>
              <w:autoSpaceDN w:val="0"/>
              <w:adjustRightInd w:val="0"/>
              <w:spacing w:before="120" w:after="120" w:line="360" w:lineRule="auto"/>
              <w:jc w:val="center"/>
              <w:rPr>
                <w:rFonts w:asciiTheme="minorHAnsi" w:hAnsiTheme="minorHAnsi" w:cstheme="minorHAnsi"/>
                <w:color w:val="000000" w:themeColor="text1"/>
                <w:kern w:val="2"/>
                <w:sz w:val="24"/>
                <w:szCs w:val="24"/>
              </w:rPr>
            </w:pPr>
            <w:r w:rsidRPr="00321039">
              <w:rPr>
                <w:rFonts w:asciiTheme="minorHAnsi" w:hAnsiTheme="minorHAnsi" w:cstheme="minorHAnsi"/>
                <w:color w:val="000000" w:themeColor="text1"/>
                <w:sz w:val="24"/>
                <w:szCs w:val="24"/>
              </w:rPr>
              <w:lastRenderedPageBreak/>
              <w:t>Opis znaczenia kryterium</w:t>
            </w:r>
          </w:p>
        </w:tc>
        <w:tc>
          <w:tcPr>
            <w:tcW w:w="1239" w:type="pct"/>
            <w:tcBorders>
              <w:top w:val="single" w:sz="4" w:space="0" w:color="auto"/>
              <w:left w:val="single" w:sz="4" w:space="0" w:color="auto"/>
              <w:bottom w:val="single" w:sz="4" w:space="0" w:color="auto"/>
              <w:right w:val="single" w:sz="8" w:space="0" w:color="auto"/>
            </w:tcBorders>
            <w:shd w:val="clear" w:color="auto" w:fill="auto"/>
            <w:hideMark/>
          </w:tcPr>
          <w:p w14:paraId="477C8A3B" w14:textId="77777777" w:rsidR="00E21694" w:rsidRPr="00313820" w:rsidRDefault="00E21694" w:rsidP="00321039">
            <w:pPr>
              <w:pStyle w:val="Default"/>
              <w:spacing w:line="360" w:lineRule="auto"/>
              <w:rPr>
                <w:rFonts w:asciiTheme="minorHAnsi" w:hAnsiTheme="minorHAnsi" w:cstheme="minorHAnsi"/>
                <w:b/>
                <w:bCs/>
                <w:color w:val="000000" w:themeColor="text1"/>
              </w:rPr>
            </w:pPr>
            <w:r w:rsidRPr="00313820">
              <w:rPr>
                <w:rFonts w:asciiTheme="minorHAnsi" w:hAnsiTheme="minorHAnsi" w:cstheme="minorHAnsi"/>
                <w:b/>
                <w:bCs/>
                <w:color w:val="000000" w:themeColor="text1"/>
              </w:rPr>
              <w:t>Tak/Nie</w:t>
            </w:r>
          </w:p>
          <w:p w14:paraId="0FCFE110" w14:textId="77777777" w:rsidR="00E21694" w:rsidRPr="00313820" w:rsidRDefault="00E21694" w:rsidP="00321039">
            <w:pPr>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313820">
              <w:rPr>
                <w:rFonts w:asciiTheme="minorHAnsi" w:hAnsiTheme="minorHAnsi" w:cstheme="minorHAnsi"/>
                <w:color w:val="000000" w:themeColor="text1"/>
                <w:sz w:val="24"/>
                <w:szCs w:val="24"/>
              </w:rPr>
              <w:t>Dopuszcza się możliwość dwukrotnej poprawy/uzupełnienia wniosku o dofinansowanie w zakresie skutkującym spełnieniem kryterium. Niespełnienie kryterium po wezwaniu do uzupełnienia/ poprawy skutkuje odrzuceniem projektu</w:t>
            </w:r>
          </w:p>
        </w:tc>
      </w:tr>
    </w:tbl>
    <w:p w14:paraId="70D238B7" w14:textId="77777777" w:rsidR="00E21694" w:rsidRDefault="00E21694" w:rsidP="00321039"/>
    <w:p w14:paraId="32642607" w14:textId="5994F21A" w:rsidR="00E21694" w:rsidRDefault="00E21694" w:rsidP="00321039">
      <w:pPr>
        <w:rPr>
          <w:rFonts w:ascii="Arial" w:hAnsi="Arial" w:cs="Arial"/>
          <w:sz w:val="18"/>
          <w:szCs w:val="18"/>
        </w:rPr>
      </w:pPr>
    </w:p>
    <w:p w14:paraId="4218BDF7" w14:textId="4A3C837F" w:rsidR="00D2191A" w:rsidRDefault="00D2191A" w:rsidP="00FA3FF3">
      <w:pPr>
        <w:rPr>
          <w:rFonts w:ascii="Arial" w:hAnsi="Arial" w:cs="Arial"/>
          <w:sz w:val="18"/>
          <w:szCs w:val="18"/>
        </w:rPr>
      </w:pPr>
    </w:p>
    <w:p w14:paraId="0E8D8604" w14:textId="665B09FD" w:rsidR="00D2191A" w:rsidRDefault="00D2191A" w:rsidP="00FA3FF3">
      <w:pPr>
        <w:rPr>
          <w:rFonts w:ascii="Arial" w:hAnsi="Arial" w:cs="Arial"/>
          <w:sz w:val="18"/>
          <w:szCs w:val="18"/>
        </w:rPr>
      </w:pPr>
    </w:p>
    <w:p w14:paraId="4D9B1423" w14:textId="51606BC3" w:rsidR="00D2191A" w:rsidRDefault="00D2191A" w:rsidP="00FA3FF3">
      <w:pPr>
        <w:rPr>
          <w:rFonts w:ascii="Arial" w:hAnsi="Arial" w:cs="Arial"/>
          <w:sz w:val="18"/>
          <w:szCs w:val="18"/>
        </w:rPr>
      </w:pPr>
    </w:p>
    <w:p w14:paraId="7B130B00" w14:textId="249A062C" w:rsidR="00D2191A" w:rsidRDefault="00D2191A" w:rsidP="00FA3FF3">
      <w:pPr>
        <w:rPr>
          <w:rFonts w:ascii="Arial" w:hAnsi="Arial" w:cs="Arial"/>
          <w:sz w:val="18"/>
          <w:szCs w:val="18"/>
        </w:rPr>
      </w:pPr>
    </w:p>
    <w:p w14:paraId="43EB9389" w14:textId="3F87C889" w:rsidR="00D2191A" w:rsidRDefault="00D2191A" w:rsidP="00FA3FF3">
      <w:pPr>
        <w:rPr>
          <w:rFonts w:ascii="Arial" w:hAnsi="Arial" w:cs="Arial"/>
          <w:sz w:val="18"/>
          <w:szCs w:val="18"/>
        </w:rPr>
      </w:pPr>
    </w:p>
    <w:p w14:paraId="5724FA79" w14:textId="40A9D178" w:rsidR="00D2191A" w:rsidRDefault="00D2191A" w:rsidP="00FA3FF3">
      <w:pPr>
        <w:rPr>
          <w:rFonts w:ascii="Arial" w:hAnsi="Arial" w:cs="Arial"/>
          <w:sz w:val="18"/>
          <w:szCs w:val="18"/>
        </w:rPr>
      </w:pPr>
    </w:p>
    <w:p w14:paraId="4DD5B672" w14:textId="1AC502B1" w:rsidR="00D2191A" w:rsidRDefault="00D2191A" w:rsidP="00FA3FF3">
      <w:pPr>
        <w:rPr>
          <w:rFonts w:ascii="Arial" w:hAnsi="Arial" w:cs="Arial"/>
          <w:sz w:val="18"/>
          <w:szCs w:val="18"/>
        </w:rPr>
      </w:pPr>
    </w:p>
    <w:p w14:paraId="1304FA86" w14:textId="410B9F53" w:rsidR="00D2191A" w:rsidRDefault="00D2191A" w:rsidP="00FA3FF3">
      <w:pPr>
        <w:rPr>
          <w:rFonts w:ascii="Arial" w:hAnsi="Arial" w:cs="Arial"/>
          <w:sz w:val="18"/>
          <w:szCs w:val="18"/>
        </w:rPr>
      </w:pPr>
    </w:p>
    <w:p w14:paraId="75EC1947" w14:textId="7D92A8BB" w:rsidR="00D2191A" w:rsidRDefault="00D2191A" w:rsidP="00FA3FF3">
      <w:pPr>
        <w:rPr>
          <w:rFonts w:ascii="Arial" w:hAnsi="Arial" w:cs="Arial"/>
          <w:sz w:val="18"/>
          <w:szCs w:val="18"/>
        </w:rPr>
      </w:pPr>
    </w:p>
    <w:p w14:paraId="7E601C85" w14:textId="48330DA2" w:rsidR="00D2191A" w:rsidRDefault="00D2191A" w:rsidP="00FA3FF3">
      <w:pPr>
        <w:rPr>
          <w:rFonts w:ascii="Arial" w:hAnsi="Arial" w:cs="Arial"/>
          <w:sz w:val="18"/>
          <w:szCs w:val="18"/>
        </w:rPr>
      </w:pPr>
    </w:p>
    <w:p w14:paraId="699EC84E" w14:textId="0B774AFB" w:rsidR="00D2191A" w:rsidRDefault="00D2191A" w:rsidP="00FA3FF3">
      <w:pPr>
        <w:rPr>
          <w:rFonts w:ascii="Arial" w:hAnsi="Arial" w:cs="Arial"/>
          <w:sz w:val="18"/>
          <w:szCs w:val="18"/>
        </w:rPr>
      </w:pPr>
    </w:p>
    <w:p w14:paraId="7A842F36" w14:textId="3C141504" w:rsidR="00D2191A" w:rsidRDefault="00D2191A" w:rsidP="00FA3FF3">
      <w:pPr>
        <w:rPr>
          <w:rFonts w:ascii="Arial" w:hAnsi="Arial" w:cs="Arial"/>
          <w:sz w:val="18"/>
          <w:szCs w:val="18"/>
        </w:rPr>
      </w:pPr>
    </w:p>
    <w:p w14:paraId="69771198" w14:textId="17EAD794" w:rsidR="00D2191A" w:rsidRDefault="00D2191A" w:rsidP="00FA3FF3">
      <w:pPr>
        <w:rPr>
          <w:rFonts w:ascii="Arial" w:hAnsi="Arial" w:cs="Arial"/>
          <w:sz w:val="18"/>
          <w:szCs w:val="18"/>
        </w:rPr>
      </w:pPr>
    </w:p>
    <w:p w14:paraId="275CF6B3" w14:textId="3470F1C4" w:rsidR="00D2191A" w:rsidRDefault="00D2191A" w:rsidP="00FA3FF3">
      <w:pPr>
        <w:rPr>
          <w:rFonts w:ascii="Arial" w:hAnsi="Arial" w:cs="Arial"/>
          <w:sz w:val="18"/>
          <w:szCs w:val="18"/>
        </w:rPr>
      </w:pPr>
    </w:p>
    <w:p w14:paraId="6BF7C3A4" w14:textId="1B1969CF" w:rsidR="00D2191A" w:rsidRDefault="00D2191A" w:rsidP="00FA3FF3">
      <w:pPr>
        <w:rPr>
          <w:rFonts w:ascii="Arial" w:hAnsi="Arial" w:cs="Arial"/>
          <w:sz w:val="18"/>
          <w:szCs w:val="18"/>
        </w:rPr>
      </w:pPr>
    </w:p>
    <w:tbl>
      <w:tblPr>
        <w:tblStyle w:val="Tabela-Siatka"/>
        <w:tblW w:w="5316" w:type="pct"/>
        <w:tblLook w:val="01E0" w:firstRow="1" w:lastRow="1" w:firstColumn="1" w:lastColumn="1" w:noHBand="0" w:noVBand="0"/>
      </w:tblPr>
      <w:tblGrid>
        <w:gridCol w:w="1884"/>
        <w:gridCol w:w="293"/>
        <w:gridCol w:w="1688"/>
        <w:gridCol w:w="725"/>
        <w:gridCol w:w="792"/>
        <w:gridCol w:w="283"/>
        <w:gridCol w:w="1702"/>
        <w:gridCol w:w="2268"/>
      </w:tblGrid>
      <w:tr w:rsidR="00D2191A" w:rsidRPr="00B33ECC" w14:paraId="212FE8C4" w14:textId="77777777" w:rsidTr="00F43D26">
        <w:trPr>
          <w:trHeight w:val="351"/>
        </w:trPr>
        <w:tc>
          <w:tcPr>
            <w:tcW w:w="5000" w:type="pct"/>
            <w:gridSpan w:val="8"/>
            <w:vAlign w:val="center"/>
            <w:hideMark/>
          </w:tcPr>
          <w:p w14:paraId="6BCFE277" w14:textId="77777777" w:rsidR="00D2191A" w:rsidRPr="00F43D26" w:rsidRDefault="00D2191A" w:rsidP="00F43D26">
            <w:pPr>
              <w:pStyle w:val="Nagwek1"/>
              <w:spacing w:before="0" w:line="360" w:lineRule="auto"/>
              <w:jc w:val="center"/>
              <w:outlineLvl w:val="0"/>
              <w:rPr>
                <w:rFonts w:asciiTheme="minorHAnsi" w:hAnsiTheme="minorHAnsi" w:cstheme="minorHAnsi"/>
                <w:b/>
                <w:bCs/>
                <w:sz w:val="24"/>
                <w:szCs w:val="24"/>
              </w:rPr>
            </w:pPr>
            <w:r w:rsidRPr="00B33ECC">
              <w:rPr>
                <w:rFonts w:asciiTheme="minorHAnsi" w:hAnsiTheme="minorHAnsi" w:cstheme="minorHAnsi"/>
              </w:rPr>
              <w:lastRenderedPageBreak/>
              <w:br w:type="page"/>
            </w:r>
            <w:bookmarkStart w:id="20" w:name="_Toc119327000"/>
            <w:bookmarkStart w:id="21" w:name="_Toc119327227"/>
            <w:r w:rsidRPr="00F43D26">
              <w:rPr>
                <w:rFonts w:asciiTheme="minorHAnsi" w:hAnsiTheme="minorHAnsi" w:cstheme="minorHAnsi"/>
                <w:b/>
                <w:bCs/>
                <w:color w:val="auto"/>
                <w:sz w:val="24"/>
                <w:szCs w:val="24"/>
              </w:rPr>
              <w:t>KARTA DZIAŁANIA 10.3 DLA PROJEKTU W TRYBIE NADZWYCZAJNYM</w:t>
            </w:r>
            <w:bookmarkEnd w:id="20"/>
            <w:bookmarkEnd w:id="21"/>
          </w:p>
        </w:tc>
      </w:tr>
      <w:tr w:rsidR="00D2191A" w:rsidRPr="00B33ECC" w14:paraId="40986D80" w14:textId="77777777" w:rsidTr="00F43D26">
        <w:trPr>
          <w:trHeight w:val="351"/>
        </w:trPr>
        <w:tc>
          <w:tcPr>
            <w:tcW w:w="5000" w:type="pct"/>
            <w:gridSpan w:val="8"/>
            <w:vAlign w:val="center"/>
            <w:hideMark/>
          </w:tcPr>
          <w:p w14:paraId="460172A8" w14:textId="77777777" w:rsidR="00D2191A" w:rsidRPr="00B33ECC" w:rsidRDefault="00D2191A" w:rsidP="00B33ECC">
            <w:pPr>
              <w:pStyle w:val="Nagwek3"/>
              <w:spacing w:before="0" w:line="360" w:lineRule="auto"/>
              <w:ind w:left="708"/>
              <w:jc w:val="center"/>
              <w:outlineLvl w:val="2"/>
              <w:rPr>
                <w:rFonts w:asciiTheme="minorHAnsi" w:hAnsiTheme="minorHAnsi" w:cstheme="minorHAnsi"/>
                <w:b w:val="0"/>
                <w:szCs w:val="24"/>
              </w:rPr>
            </w:pPr>
            <w:bookmarkStart w:id="22" w:name="_Toc119327001"/>
            <w:bookmarkStart w:id="23" w:name="_Toc119327228"/>
            <w:r w:rsidRPr="00B33ECC">
              <w:rPr>
                <w:rFonts w:asciiTheme="minorHAnsi" w:hAnsiTheme="minorHAnsi" w:cstheme="minorHAnsi"/>
              </w:rPr>
              <w:t>I. PODSTAWOWE INFORMACJE O PROJEKCIE</w:t>
            </w:r>
            <w:bookmarkEnd w:id="22"/>
            <w:bookmarkEnd w:id="23"/>
          </w:p>
        </w:tc>
      </w:tr>
      <w:tr w:rsidR="00D2191A" w:rsidRPr="00B33ECC" w14:paraId="18B88ED5" w14:textId="77777777" w:rsidTr="00D2191A">
        <w:trPr>
          <w:trHeight w:val="703"/>
        </w:trPr>
        <w:tc>
          <w:tcPr>
            <w:tcW w:w="1130" w:type="pct"/>
            <w:gridSpan w:val="2"/>
            <w:hideMark/>
          </w:tcPr>
          <w:p w14:paraId="32AD9281" w14:textId="77777777" w:rsidR="00D2191A" w:rsidRPr="00F43D26" w:rsidRDefault="00D2191A" w:rsidP="00B33ECC">
            <w:pPr>
              <w:spacing w:line="360" w:lineRule="auto"/>
              <w:ind w:left="334" w:hanging="284"/>
              <w:rPr>
                <w:rFonts w:asciiTheme="minorHAnsi" w:hAnsiTheme="minorHAnsi" w:cstheme="minorHAnsi"/>
                <w:b/>
                <w:bCs/>
                <w:sz w:val="24"/>
                <w:szCs w:val="24"/>
              </w:rPr>
            </w:pPr>
            <w:r w:rsidRPr="00F43D26">
              <w:rPr>
                <w:rFonts w:asciiTheme="minorHAnsi" w:hAnsiTheme="minorHAnsi" w:cstheme="minorHAnsi"/>
                <w:b/>
                <w:bCs/>
                <w:sz w:val="24"/>
                <w:szCs w:val="24"/>
              </w:rPr>
              <w:t xml:space="preserve">1. Cel szczegółowy RPO, w ramach którego projekt będzie realizowany </w:t>
            </w:r>
          </w:p>
        </w:tc>
        <w:tc>
          <w:tcPr>
            <w:tcW w:w="3870" w:type="pct"/>
            <w:gridSpan w:val="6"/>
            <w:vAlign w:val="center"/>
            <w:hideMark/>
          </w:tcPr>
          <w:p w14:paraId="47DA31E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Zwiększenie kompetencji osób dorosłych w szczególności osób pozostających w niekorzystnej sytuacji na rynku pracy w zakresie ICT i języków obcych.</w:t>
            </w:r>
          </w:p>
        </w:tc>
      </w:tr>
      <w:tr w:rsidR="00D2191A" w:rsidRPr="00B33ECC" w14:paraId="0BA07727" w14:textId="77777777" w:rsidTr="00D2191A">
        <w:trPr>
          <w:trHeight w:val="279"/>
        </w:trPr>
        <w:tc>
          <w:tcPr>
            <w:tcW w:w="1130" w:type="pct"/>
            <w:gridSpan w:val="2"/>
            <w:hideMark/>
          </w:tcPr>
          <w:p w14:paraId="7B4C5226" w14:textId="77777777" w:rsidR="00D2191A" w:rsidRPr="00F43D26" w:rsidRDefault="00D2191A" w:rsidP="00B33ECC">
            <w:pPr>
              <w:spacing w:line="360" w:lineRule="auto"/>
              <w:ind w:left="306" w:hanging="266"/>
              <w:rPr>
                <w:rFonts w:asciiTheme="minorHAnsi" w:hAnsiTheme="minorHAnsi" w:cstheme="minorHAnsi"/>
                <w:b/>
                <w:bCs/>
                <w:sz w:val="24"/>
                <w:szCs w:val="24"/>
              </w:rPr>
            </w:pPr>
            <w:r w:rsidRPr="00F43D26">
              <w:rPr>
                <w:rFonts w:asciiTheme="minorHAnsi" w:hAnsiTheme="minorHAnsi" w:cstheme="minorHAnsi"/>
                <w:b/>
                <w:bCs/>
                <w:sz w:val="24"/>
                <w:szCs w:val="24"/>
              </w:rPr>
              <w:t>2. Priorytet inwestycyjny</w:t>
            </w:r>
          </w:p>
        </w:tc>
        <w:tc>
          <w:tcPr>
            <w:tcW w:w="3870" w:type="pct"/>
            <w:gridSpan w:val="6"/>
            <w:vAlign w:val="center"/>
            <w:hideMark/>
          </w:tcPr>
          <w:p w14:paraId="39F874AA"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PI 10.iii</w:t>
            </w:r>
          </w:p>
        </w:tc>
      </w:tr>
      <w:tr w:rsidR="00D2191A" w:rsidRPr="00B33ECC" w14:paraId="1E4F7565" w14:textId="77777777" w:rsidTr="00D2191A">
        <w:trPr>
          <w:trHeight w:val="636"/>
        </w:trPr>
        <w:tc>
          <w:tcPr>
            <w:tcW w:w="1130" w:type="pct"/>
            <w:gridSpan w:val="2"/>
            <w:hideMark/>
          </w:tcPr>
          <w:p w14:paraId="2607BB08" w14:textId="77777777" w:rsidR="00D2191A" w:rsidRPr="00F43D26" w:rsidRDefault="00D2191A" w:rsidP="00B33ECC">
            <w:pPr>
              <w:spacing w:line="360" w:lineRule="auto"/>
              <w:ind w:left="336" w:hanging="284"/>
              <w:rPr>
                <w:rFonts w:asciiTheme="minorHAnsi" w:hAnsiTheme="minorHAnsi" w:cstheme="minorHAnsi"/>
                <w:b/>
                <w:bCs/>
                <w:sz w:val="24"/>
                <w:szCs w:val="24"/>
              </w:rPr>
            </w:pPr>
            <w:r w:rsidRPr="00F43D26">
              <w:rPr>
                <w:rFonts w:asciiTheme="minorHAnsi" w:hAnsiTheme="minorHAnsi" w:cstheme="minorHAnsi"/>
                <w:b/>
                <w:bCs/>
                <w:sz w:val="24"/>
                <w:szCs w:val="24"/>
              </w:rPr>
              <w:t>3. Typ/typy projektów przewidziane do realizacji w ramach projektu</w:t>
            </w:r>
          </w:p>
        </w:tc>
        <w:tc>
          <w:tcPr>
            <w:tcW w:w="3870" w:type="pct"/>
            <w:gridSpan w:val="6"/>
            <w:vAlign w:val="center"/>
            <w:hideMark/>
          </w:tcPr>
          <w:p w14:paraId="119EEDA9" w14:textId="77777777" w:rsidR="00D2191A" w:rsidRPr="00B33ECC" w:rsidRDefault="00D2191A" w:rsidP="00B33ECC">
            <w:pPr>
              <w:spacing w:line="360" w:lineRule="auto"/>
              <w:ind w:left="98"/>
              <w:jc w:val="both"/>
              <w:rPr>
                <w:rFonts w:asciiTheme="minorHAnsi" w:eastAsia="Calibri" w:hAnsiTheme="minorHAnsi" w:cstheme="minorHAnsi"/>
                <w:b/>
                <w:bCs/>
                <w:sz w:val="24"/>
                <w:szCs w:val="24"/>
              </w:rPr>
            </w:pPr>
            <w:r w:rsidRPr="00B33ECC">
              <w:rPr>
                <w:rFonts w:asciiTheme="minorHAnsi" w:eastAsia="Calibri" w:hAnsiTheme="minorHAnsi" w:cstheme="minorHAnsi"/>
                <w:bCs/>
                <w:sz w:val="24"/>
                <w:szCs w:val="24"/>
              </w:rPr>
              <w:t>10.3.B.</w:t>
            </w:r>
          </w:p>
          <w:p w14:paraId="19103860" w14:textId="2C970B1B" w:rsidR="00D2191A" w:rsidRPr="00B33ECC" w:rsidRDefault="00D2191A" w:rsidP="00B33ECC">
            <w:pPr>
              <w:spacing w:line="360" w:lineRule="auto"/>
              <w:ind w:left="541"/>
              <w:rPr>
                <w:rFonts w:asciiTheme="minorHAnsi" w:eastAsiaTheme="minorHAnsi" w:hAnsiTheme="minorHAnsi" w:cstheme="minorHAnsi"/>
                <w:b/>
                <w:bCs/>
                <w:sz w:val="24"/>
                <w:szCs w:val="24"/>
              </w:rPr>
            </w:pPr>
            <w:r w:rsidRPr="00B33ECC">
              <w:rPr>
                <w:rFonts w:asciiTheme="minorHAnsi" w:hAnsiTheme="minorHAnsi" w:cstheme="minorHAnsi"/>
                <w:bCs/>
                <w:sz w:val="24"/>
                <w:szCs w:val="24"/>
              </w:rPr>
              <w:t>szkolenia i kursy języka polskiego skierowane do osób dorosłych, które przybyły na terytorium Rzeczypospolitej Polskiej w związku z działaniami wojennymi prowadzonymi na terytorium Ukrainy.</w:t>
            </w:r>
          </w:p>
        </w:tc>
      </w:tr>
      <w:tr w:rsidR="00D2191A" w:rsidRPr="00B33ECC" w14:paraId="2BE2B0DD" w14:textId="77777777" w:rsidTr="00D2191A">
        <w:trPr>
          <w:trHeight w:val="434"/>
        </w:trPr>
        <w:tc>
          <w:tcPr>
            <w:tcW w:w="1130" w:type="pct"/>
            <w:gridSpan w:val="2"/>
            <w:hideMark/>
          </w:tcPr>
          <w:p w14:paraId="69577835"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4. </w:t>
            </w:r>
            <w:bookmarkStart w:id="24" w:name="_Hlk111025928"/>
            <w:r w:rsidRPr="00F43D26">
              <w:rPr>
                <w:rFonts w:asciiTheme="minorHAnsi" w:hAnsiTheme="minorHAnsi" w:cstheme="minorHAnsi"/>
                <w:b/>
                <w:bCs/>
                <w:sz w:val="24"/>
                <w:szCs w:val="24"/>
              </w:rPr>
              <w:t>Tytuł lub zakres projektu</w:t>
            </w:r>
            <w:bookmarkEnd w:id="24"/>
          </w:p>
        </w:tc>
        <w:tc>
          <w:tcPr>
            <w:tcW w:w="3870" w:type="pct"/>
            <w:gridSpan w:val="6"/>
            <w:vAlign w:val="center"/>
            <w:hideMark/>
          </w:tcPr>
          <w:p w14:paraId="5BAB8542"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Tytuł projektu:</w:t>
            </w:r>
          </w:p>
          <w:p w14:paraId="5E24266B"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Kurs języka polskiego dla obywateli Ukrainy</w:t>
            </w:r>
          </w:p>
        </w:tc>
      </w:tr>
      <w:tr w:rsidR="00D2191A" w:rsidRPr="00B33ECC" w14:paraId="00437F91" w14:textId="77777777" w:rsidTr="00D2191A">
        <w:trPr>
          <w:trHeight w:val="434"/>
        </w:trPr>
        <w:tc>
          <w:tcPr>
            <w:tcW w:w="1130" w:type="pct"/>
            <w:gridSpan w:val="2"/>
            <w:hideMark/>
          </w:tcPr>
          <w:p w14:paraId="32A7C788"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 xml:space="preserve">5. </w:t>
            </w:r>
            <w:bookmarkStart w:id="25" w:name="_Hlk111025890"/>
            <w:r w:rsidRPr="00F43D26">
              <w:rPr>
                <w:rFonts w:asciiTheme="minorHAnsi" w:hAnsiTheme="minorHAnsi" w:cstheme="minorHAnsi"/>
                <w:b/>
                <w:bCs/>
                <w:sz w:val="24"/>
                <w:szCs w:val="24"/>
              </w:rPr>
              <w:t xml:space="preserve">Uzasadnienie realizacji projektu w trybie nadzwyczajnym </w:t>
            </w:r>
            <w:bookmarkEnd w:id="25"/>
          </w:p>
        </w:tc>
        <w:tc>
          <w:tcPr>
            <w:tcW w:w="3870" w:type="pct"/>
            <w:gridSpan w:val="6"/>
            <w:vAlign w:val="center"/>
            <w:hideMark/>
          </w:tcPr>
          <w:p w14:paraId="699E7D8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Nabór w trybie nadzwyczajnym zgodnie z art. 10 ustawy z dnia 3 kwietnia 2020 r. o szczególnych rozwiązaniach wspierających realizację programów operacyjnych (Dz.U. 2020 poz. 694 z późn. zm.) i art. 33 ust. 2, który stanowi, że przepisy ustawy stosuje się odpowiednio do realizacji i rozliczania programów operacyjnych w związku z wystąpieniem skutków kryzysu wywołanego konfliktem zbrojnym na terytorium Ukrainy w 2022 r. oraz art. 129 Ustawy z dnia 28 kwietnia 2022 r. o zasadach realizacji zadań finansowanych ze środków europejskich w perspektywie finansowej 2021–2027 (Dz. U. 2022, poz. 1079).</w:t>
            </w:r>
          </w:p>
        </w:tc>
      </w:tr>
      <w:tr w:rsidR="00D2191A" w:rsidRPr="00B33ECC" w14:paraId="7141B8B6" w14:textId="77777777" w:rsidTr="00D2191A">
        <w:trPr>
          <w:trHeight w:val="434"/>
        </w:trPr>
        <w:tc>
          <w:tcPr>
            <w:tcW w:w="1130" w:type="pct"/>
            <w:gridSpan w:val="2"/>
            <w:hideMark/>
          </w:tcPr>
          <w:p w14:paraId="38817C06" w14:textId="77777777" w:rsidR="00D2191A" w:rsidRPr="00F43D26" w:rsidRDefault="00D2191A" w:rsidP="00B33ECC">
            <w:pPr>
              <w:spacing w:line="360" w:lineRule="auto"/>
              <w:ind w:left="191" w:hanging="142"/>
              <w:rPr>
                <w:rFonts w:asciiTheme="minorHAnsi" w:hAnsiTheme="minorHAnsi" w:cstheme="minorHAnsi"/>
                <w:b/>
                <w:bCs/>
                <w:sz w:val="24"/>
                <w:szCs w:val="24"/>
              </w:rPr>
            </w:pPr>
            <w:r w:rsidRPr="00F43D26">
              <w:rPr>
                <w:rFonts w:asciiTheme="minorHAnsi" w:hAnsiTheme="minorHAnsi" w:cstheme="minorHAnsi"/>
                <w:b/>
                <w:bCs/>
                <w:sz w:val="24"/>
                <w:szCs w:val="24"/>
              </w:rPr>
              <w:t>6. Podmiot, który będzie wnioskodawcą</w:t>
            </w:r>
          </w:p>
        </w:tc>
        <w:tc>
          <w:tcPr>
            <w:tcW w:w="3870" w:type="pct"/>
            <w:gridSpan w:val="6"/>
            <w:vAlign w:val="center"/>
            <w:hideMark/>
          </w:tcPr>
          <w:p w14:paraId="5A7FBB4F"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Samorząd województwa</w:t>
            </w:r>
          </w:p>
        </w:tc>
      </w:tr>
      <w:tr w:rsidR="00D2191A" w:rsidRPr="00B33ECC" w14:paraId="1C062D2C" w14:textId="77777777" w:rsidTr="00D2191A">
        <w:trPr>
          <w:trHeight w:val="434"/>
        </w:trPr>
        <w:tc>
          <w:tcPr>
            <w:tcW w:w="1130" w:type="pct"/>
            <w:gridSpan w:val="2"/>
            <w:hideMark/>
          </w:tcPr>
          <w:p w14:paraId="0158175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7. Uzasadnienie wskazania </w:t>
            </w:r>
            <w:r w:rsidRPr="00F43D26">
              <w:rPr>
                <w:rFonts w:asciiTheme="minorHAnsi" w:hAnsiTheme="minorHAnsi" w:cstheme="minorHAnsi"/>
                <w:b/>
                <w:bCs/>
                <w:color w:val="000000" w:themeColor="text1"/>
                <w:sz w:val="24"/>
                <w:szCs w:val="24"/>
              </w:rPr>
              <w:lastRenderedPageBreak/>
              <w:t>podmiotu, który będzie wnioskodawcą</w:t>
            </w:r>
          </w:p>
        </w:tc>
        <w:tc>
          <w:tcPr>
            <w:tcW w:w="3870" w:type="pct"/>
            <w:gridSpan w:val="6"/>
            <w:vAlign w:val="center"/>
            <w:hideMark/>
          </w:tcPr>
          <w:p w14:paraId="2B84ADA4" w14:textId="77777777" w:rsidR="00D2191A" w:rsidRPr="00B33ECC" w:rsidRDefault="00D2191A" w:rsidP="00B33ECC">
            <w:pPr>
              <w:pStyle w:val="Tekstkomentarza"/>
              <w:spacing w:line="360" w:lineRule="auto"/>
              <w:rPr>
                <w:rFonts w:cstheme="minorHAnsi"/>
                <w:b/>
                <w:bCs/>
                <w:color w:val="000000" w:themeColor="text1"/>
                <w:sz w:val="24"/>
                <w:szCs w:val="24"/>
              </w:rPr>
            </w:pPr>
            <w:r w:rsidRPr="00B33ECC">
              <w:rPr>
                <w:rFonts w:cstheme="minorHAnsi"/>
                <w:bCs/>
                <w:color w:val="000000" w:themeColor="text1"/>
                <w:sz w:val="24"/>
                <w:szCs w:val="24"/>
              </w:rPr>
              <w:lastRenderedPageBreak/>
              <w:t xml:space="preserve">Projekt będzie realizowany przez jednostkę samorządu województwa, która statutowo realizuje zadania z zakresu szkoleń i kursów nauki m.in. </w:t>
            </w:r>
            <w:r w:rsidRPr="00B33ECC">
              <w:rPr>
                <w:rFonts w:cstheme="minorHAnsi"/>
                <w:bCs/>
                <w:color w:val="000000" w:themeColor="text1"/>
                <w:sz w:val="24"/>
                <w:szCs w:val="24"/>
              </w:rPr>
              <w:lastRenderedPageBreak/>
              <w:t>języka polskiego. Realizacja projektu przez wybraną jednostkę samorządową przyspieszy realizację wsparcia dla osób dorosłych z Ukrainy.</w:t>
            </w:r>
          </w:p>
        </w:tc>
      </w:tr>
      <w:tr w:rsidR="00D2191A" w:rsidRPr="00B33ECC" w14:paraId="132F6CF1" w14:textId="77777777" w:rsidTr="00D2191A">
        <w:trPr>
          <w:trHeight w:val="434"/>
        </w:trPr>
        <w:tc>
          <w:tcPr>
            <w:tcW w:w="1130" w:type="pct"/>
            <w:gridSpan w:val="2"/>
            <w:hideMark/>
          </w:tcPr>
          <w:p w14:paraId="33FF9FA1" w14:textId="6CB3BE47" w:rsidR="00D2191A" w:rsidRPr="00F43D26" w:rsidRDefault="00D2191A" w:rsidP="00B33ECC">
            <w:pPr>
              <w:spacing w:line="360" w:lineRule="auto"/>
              <w:ind w:left="191" w:hanging="142"/>
              <w:rPr>
                <w:rFonts w:asciiTheme="minorHAnsi" w:hAnsiTheme="minorHAnsi" w:cstheme="minorHAnsi"/>
                <w:b/>
                <w:bCs/>
                <w:sz w:val="24"/>
                <w:szCs w:val="24"/>
              </w:rPr>
            </w:pPr>
            <w:bookmarkStart w:id="26" w:name="_Hlk111025962"/>
            <w:r w:rsidRPr="00F43D26">
              <w:rPr>
                <w:rFonts w:asciiTheme="minorHAnsi" w:hAnsiTheme="minorHAnsi" w:cstheme="minorHAnsi"/>
                <w:b/>
                <w:bCs/>
                <w:sz w:val="24"/>
                <w:szCs w:val="24"/>
              </w:rPr>
              <w:lastRenderedPageBreak/>
              <w:t>8. Cel główny projektu</w:t>
            </w:r>
            <w:bookmarkEnd w:id="26"/>
          </w:p>
        </w:tc>
        <w:tc>
          <w:tcPr>
            <w:tcW w:w="3870" w:type="pct"/>
            <w:gridSpan w:val="6"/>
            <w:vAlign w:val="center"/>
            <w:hideMark/>
          </w:tcPr>
          <w:p w14:paraId="709BACE1"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Celem bezpośrednim projektu jest wyposażenie uczestniczek/ków kursu w co najmniej podstawową  znajomość języka polskiego. Ponadto poprzez udział w projekcie uczestniczki/cy projektu mogą zdobyć wiedzę na temat polskich realiów socjokulturowych, co ma im umożliwić odnalezienie  się w obcej rzeczywistości (załatwianie spraw urzędowych, poszukiwanie pracy, podjęcie zatrudnienia itp.).</w:t>
            </w:r>
          </w:p>
          <w:p w14:paraId="1F441D94"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W szerszej perspektywie realizacja projektu ma pomóc osobom w trudnej sytuacji życiowej, które stały się ofiarami działań wojennych prowadzonych w Ukrainie. Wyposażenie tych osób w co najmniej podstawową znajomość języka polskiego oraz realiów kulturowych Polski sprzyjać będzie wyrównaniu ich szans, a także ich reintegracji zawodowej i społecznej w nowym środowisku. Spodziewać się można, iż zasilenie lokalnych rynków pracy w sytuacji niedoborów kadrowych przyczyni się w dalszej perspektywie do zwiększenia wzrostu gospodarczego Dolnego Śląska.</w:t>
            </w:r>
          </w:p>
        </w:tc>
      </w:tr>
      <w:tr w:rsidR="00D2191A" w:rsidRPr="00B33ECC" w14:paraId="09E0A25F" w14:textId="77777777" w:rsidTr="00D2191A">
        <w:trPr>
          <w:trHeight w:val="434"/>
        </w:trPr>
        <w:tc>
          <w:tcPr>
            <w:tcW w:w="1130" w:type="pct"/>
            <w:gridSpan w:val="2"/>
            <w:hideMark/>
          </w:tcPr>
          <w:p w14:paraId="1D73198B" w14:textId="77777777" w:rsidR="00D2191A" w:rsidRPr="00F43D26" w:rsidRDefault="00D2191A" w:rsidP="00B33ECC">
            <w:pPr>
              <w:spacing w:line="360" w:lineRule="auto"/>
              <w:ind w:left="191" w:hanging="142"/>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9. </w:t>
            </w:r>
            <w:bookmarkStart w:id="27" w:name="_Hlk111025995"/>
            <w:r w:rsidRPr="00F43D26">
              <w:rPr>
                <w:rFonts w:asciiTheme="minorHAnsi" w:hAnsiTheme="minorHAnsi" w:cstheme="minorHAnsi"/>
                <w:b/>
                <w:bCs/>
                <w:color w:val="000000" w:themeColor="text1"/>
                <w:sz w:val="24"/>
                <w:szCs w:val="24"/>
              </w:rPr>
              <w:t>Główne zadania przewidziane do realizacji w ramach projektu oraz wskazanie grupy docelowej</w:t>
            </w:r>
            <w:bookmarkEnd w:id="27"/>
          </w:p>
        </w:tc>
        <w:tc>
          <w:tcPr>
            <w:tcW w:w="3870" w:type="pct"/>
            <w:gridSpan w:val="6"/>
            <w:vAlign w:val="center"/>
            <w:hideMark/>
          </w:tcPr>
          <w:p w14:paraId="63A7A19E"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Zadania w projekcie obejmują m.in. rekrutację uczestniczek/ków; organizację zajęć języka polskiego poprzez kurs organizowany od poziomu A0, </w:t>
            </w:r>
            <w:bookmarkStart w:id="28" w:name="_Hlk111707781"/>
            <w:r w:rsidRPr="00B33ECC">
              <w:rPr>
                <w:rFonts w:asciiTheme="minorHAnsi" w:hAnsiTheme="minorHAnsi" w:cstheme="minorHAnsi"/>
                <w:bCs/>
                <w:sz w:val="24"/>
                <w:szCs w:val="24"/>
              </w:rPr>
              <w:t>A1.2 i kolejnych poziomów zaawansowania oraz grup języka specjalistycznego dla personelu medycznego</w:t>
            </w:r>
            <w:bookmarkEnd w:id="28"/>
            <w:r w:rsidRPr="00B33ECC">
              <w:rPr>
                <w:rFonts w:asciiTheme="minorHAnsi" w:hAnsiTheme="minorHAnsi" w:cstheme="minorHAnsi"/>
                <w:bCs/>
                <w:sz w:val="24"/>
                <w:szCs w:val="24"/>
              </w:rPr>
              <w:t xml:space="preserve">. </w:t>
            </w:r>
          </w:p>
          <w:p w14:paraId="30F0061D"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 xml:space="preserve">Grupy kursowe tworzone będą w wybranych miejscowościach Dolnego Śląska. </w:t>
            </w:r>
          </w:p>
          <w:p w14:paraId="0327469A" w14:textId="77777777" w:rsidR="00D2191A" w:rsidRPr="00B33ECC" w:rsidRDefault="00D2191A" w:rsidP="00B33ECC">
            <w:pPr>
              <w:spacing w:line="360" w:lineRule="auto"/>
              <w:rPr>
                <w:rFonts w:asciiTheme="minorHAnsi" w:hAnsiTheme="minorHAnsi" w:cstheme="minorHAnsi"/>
                <w:b/>
                <w:bCs/>
                <w:sz w:val="24"/>
                <w:szCs w:val="24"/>
              </w:rPr>
            </w:pPr>
          </w:p>
          <w:p w14:paraId="14CC410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t>Zakłada się, że powstanie 17 grup języka ogólnego oraz 3 grupy języka specjalistycznego, a każda z nich zrealizuje 4 moduły 60-godzinne. W przypadku rotacji uczestniczek/ków (spowodowanej np. zmianą miejsca pobytu lub powrotem do Ukrainy) możliwa jest dodatkowa rekrutacja nowych grup.</w:t>
            </w:r>
          </w:p>
          <w:p w14:paraId="7AE7CDDC" w14:textId="77777777" w:rsidR="00D2191A" w:rsidRPr="00B33ECC" w:rsidRDefault="00D2191A" w:rsidP="00B33ECC">
            <w:pPr>
              <w:spacing w:line="360" w:lineRule="auto"/>
              <w:rPr>
                <w:rFonts w:asciiTheme="minorHAnsi" w:hAnsiTheme="minorHAnsi" w:cstheme="minorHAnsi"/>
                <w:b/>
                <w:bCs/>
                <w:sz w:val="24"/>
                <w:szCs w:val="24"/>
              </w:rPr>
            </w:pPr>
          </w:p>
          <w:p w14:paraId="29D16EBA" w14:textId="77777777" w:rsidR="00D2191A" w:rsidRPr="00B33ECC" w:rsidRDefault="00D2191A" w:rsidP="00B33ECC">
            <w:pPr>
              <w:spacing w:line="360" w:lineRule="auto"/>
              <w:rPr>
                <w:rFonts w:asciiTheme="minorHAnsi" w:hAnsiTheme="minorHAnsi" w:cstheme="minorHAnsi"/>
                <w:b/>
                <w:bCs/>
                <w:sz w:val="24"/>
                <w:szCs w:val="24"/>
              </w:rPr>
            </w:pPr>
            <w:r w:rsidRPr="00B33ECC">
              <w:rPr>
                <w:rFonts w:asciiTheme="minorHAnsi" w:hAnsiTheme="minorHAnsi" w:cstheme="minorHAnsi"/>
                <w:bCs/>
                <w:sz w:val="24"/>
                <w:szCs w:val="24"/>
              </w:rPr>
              <w:lastRenderedPageBreak/>
              <w:t>Grupa docelowa:</w:t>
            </w:r>
          </w:p>
          <w:p w14:paraId="6291AE82"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w:t>
            </w:r>
            <w:r w:rsidRPr="00B33ECC">
              <w:rPr>
                <w:rFonts w:asciiTheme="minorHAnsi" w:hAnsiTheme="minorHAnsi" w:cstheme="minorHAnsi"/>
                <w:bCs/>
                <w:color w:val="000000" w:themeColor="text1"/>
                <w:sz w:val="24"/>
                <w:szCs w:val="24"/>
              </w:rPr>
              <w:tab/>
              <w:t>osoby dorosłe, które przybyły na terytorium Rzeczypospolitej Polskiej w związku z działaniami wojennymi prowadzonymi na terytorium Ukrainy.</w:t>
            </w:r>
          </w:p>
        </w:tc>
      </w:tr>
      <w:tr w:rsidR="00D2191A" w:rsidRPr="00B33ECC" w14:paraId="60EDA9FE" w14:textId="77777777" w:rsidTr="00D2191A">
        <w:trPr>
          <w:trHeight w:val="434"/>
        </w:trPr>
        <w:tc>
          <w:tcPr>
            <w:tcW w:w="1130" w:type="pct"/>
            <w:gridSpan w:val="2"/>
            <w:hideMark/>
          </w:tcPr>
          <w:p w14:paraId="09C1D4A2"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lastRenderedPageBreak/>
              <w:t>10. Przewidywany termin złożenia wniosku o dofinansowanie</w:t>
            </w:r>
            <w:r w:rsidRPr="00F43D26">
              <w:rPr>
                <w:rFonts w:asciiTheme="minorHAnsi" w:hAnsiTheme="minorHAnsi" w:cstheme="minorHAnsi"/>
                <w:b/>
                <w:bCs/>
                <w:color w:val="000000" w:themeColor="text1"/>
                <w:sz w:val="24"/>
                <w:szCs w:val="24"/>
              </w:rPr>
              <w:br/>
              <w:t>(kwartał albo miesiąc oraz rok)</w:t>
            </w:r>
          </w:p>
        </w:tc>
        <w:tc>
          <w:tcPr>
            <w:tcW w:w="3870" w:type="pct"/>
            <w:gridSpan w:val="6"/>
            <w:vAlign w:val="center"/>
            <w:hideMark/>
          </w:tcPr>
          <w:p w14:paraId="6C06EE37" w14:textId="77777777" w:rsidR="00D2191A" w:rsidRPr="00B33ECC" w:rsidRDefault="00D2191A" w:rsidP="00B33ECC">
            <w:pPr>
              <w:spacing w:line="360" w:lineRule="auto"/>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IV kwartał 2022</w:t>
            </w:r>
          </w:p>
        </w:tc>
      </w:tr>
      <w:tr w:rsidR="00D2191A" w:rsidRPr="00B33ECC" w14:paraId="3B3AFEBC" w14:textId="77777777" w:rsidTr="00321039">
        <w:trPr>
          <w:trHeight w:val="469"/>
        </w:trPr>
        <w:tc>
          <w:tcPr>
            <w:tcW w:w="1130" w:type="pct"/>
            <w:gridSpan w:val="2"/>
            <w:hideMark/>
          </w:tcPr>
          <w:p w14:paraId="189F5269"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11. </w:t>
            </w:r>
            <w:bookmarkStart w:id="29" w:name="_Hlk111026373"/>
            <w:r w:rsidRPr="00F43D26">
              <w:rPr>
                <w:rFonts w:asciiTheme="minorHAnsi" w:hAnsiTheme="minorHAnsi" w:cstheme="minorHAnsi"/>
                <w:b/>
                <w:bCs/>
                <w:color w:val="000000" w:themeColor="text1"/>
                <w:sz w:val="24"/>
                <w:szCs w:val="24"/>
              </w:rPr>
              <w:t xml:space="preserve">Przewidywany okres realizacji projektu </w:t>
            </w:r>
            <w:bookmarkEnd w:id="29"/>
          </w:p>
        </w:tc>
        <w:tc>
          <w:tcPr>
            <w:tcW w:w="876" w:type="pct"/>
            <w:vAlign w:val="center"/>
            <w:hideMark/>
          </w:tcPr>
          <w:p w14:paraId="3329578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rozpoczęcia (kwartał albo miesiąc oraz rok)</w:t>
            </w:r>
          </w:p>
        </w:tc>
        <w:tc>
          <w:tcPr>
            <w:tcW w:w="934" w:type="pct"/>
            <w:gridSpan w:val="3"/>
            <w:vAlign w:val="center"/>
            <w:hideMark/>
          </w:tcPr>
          <w:p w14:paraId="540F46D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III kwartał 2022</w:t>
            </w:r>
          </w:p>
        </w:tc>
        <w:tc>
          <w:tcPr>
            <w:tcW w:w="883" w:type="pct"/>
            <w:vAlign w:val="center"/>
            <w:hideMark/>
          </w:tcPr>
          <w:p w14:paraId="691D3816"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Data zakończenia (kwartał albo miesiąc oraz rok)</w:t>
            </w:r>
          </w:p>
        </w:tc>
        <w:tc>
          <w:tcPr>
            <w:tcW w:w="1177" w:type="pct"/>
            <w:vAlign w:val="center"/>
            <w:hideMark/>
          </w:tcPr>
          <w:p w14:paraId="20FD949D" w14:textId="77777777" w:rsidR="00D2191A" w:rsidRPr="00F43D26" w:rsidRDefault="00D2191A" w:rsidP="00B33ECC">
            <w:pPr>
              <w:spacing w:line="360" w:lineRule="auto"/>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 xml:space="preserve"> IV kwartał 2023</w:t>
            </w:r>
          </w:p>
        </w:tc>
      </w:tr>
      <w:tr w:rsidR="00D2191A" w:rsidRPr="00B33ECC" w14:paraId="25A752C2" w14:textId="77777777" w:rsidTr="00321039">
        <w:trPr>
          <w:trHeight w:val="133"/>
        </w:trPr>
        <w:tc>
          <w:tcPr>
            <w:tcW w:w="1130" w:type="pct"/>
            <w:gridSpan w:val="2"/>
            <w:vMerge w:val="restart"/>
            <w:hideMark/>
          </w:tcPr>
          <w:p w14:paraId="614B58DF" w14:textId="77777777" w:rsidR="00D2191A" w:rsidRPr="00F43D26" w:rsidRDefault="00D2191A" w:rsidP="00B33ECC">
            <w:pPr>
              <w:spacing w:line="360" w:lineRule="auto"/>
              <w:ind w:left="333" w:hanging="333"/>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12. Szacowany budżet projektu w podziale na lata</w:t>
            </w:r>
          </w:p>
        </w:tc>
        <w:tc>
          <w:tcPr>
            <w:tcW w:w="1663" w:type="pct"/>
            <w:gridSpan w:val="3"/>
            <w:hideMark/>
          </w:tcPr>
          <w:p w14:paraId="229D5667"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2022 rok</w:t>
            </w:r>
          </w:p>
        </w:tc>
        <w:tc>
          <w:tcPr>
            <w:tcW w:w="2207" w:type="pct"/>
            <w:gridSpan w:val="3"/>
          </w:tcPr>
          <w:p w14:paraId="09087CC5"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2023 rok</w:t>
            </w:r>
          </w:p>
        </w:tc>
      </w:tr>
      <w:tr w:rsidR="00D2191A" w:rsidRPr="00B33ECC" w14:paraId="16850E48" w14:textId="77777777" w:rsidTr="00321039">
        <w:trPr>
          <w:trHeight w:val="133"/>
        </w:trPr>
        <w:tc>
          <w:tcPr>
            <w:tcW w:w="0" w:type="auto"/>
            <w:gridSpan w:val="2"/>
            <w:vMerge/>
            <w:hideMark/>
          </w:tcPr>
          <w:p w14:paraId="1F1E9101" w14:textId="77777777" w:rsidR="00D2191A" w:rsidRPr="00B33ECC" w:rsidRDefault="00D2191A" w:rsidP="00B33ECC">
            <w:pPr>
              <w:spacing w:line="360" w:lineRule="auto"/>
              <w:rPr>
                <w:rFonts w:asciiTheme="minorHAnsi" w:hAnsiTheme="minorHAnsi" w:cstheme="minorHAnsi"/>
                <w:color w:val="000000" w:themeColor="text1"/>
                <w:sz w:val="24"/>
                <w:szCs w:val="24"/>
                <w:lang w:eastAsia="en-US"/>
              </w:rPr>
            </w:pPr>
          </w:p>
        </w:tc>
        <w:tc>
          <w:tcPr>
            <w:tcW w:w="1663" w:type="pct"/>
            <w:gridSpan w:val="3"/>
            <w:vAlign w:val="center"/>
            <w:hideMark/>
          </w:tcPr>
          <w:p w14:paraId="72AD9380"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402 980,60 PLN</w:t>
            </w:r>
          </w:p>
        </w:tc>
        <w:tc>
          <w:tcPr>
            <w:tcW w:w="2207" w:type="pct"/>
            <w:gridSpan w:val="3"/>
            <w:vAlign w:val="center"/>
          </w:tcPr>
          <w:p w14:paraId="080081ED" w14:textId="77777777" w:rsidR="00D2191A" w:rsidRPr="00B33ECC" w:rsidRDefault="00D2191A" w:rsidP="00B33ECC">
            <w:pPr>
              <w:spacing w:line="360" w:lineRule="auto"/>
              <w:jc w:val="center"/>
              <w:rPr>
                <w:rFonts w:asciiTheme="minorHAnsi" w:hAnsiTheme="minorHAnsi" w:cstheme="minorHAnsi"/>
                <w:color w:val="000000" w:themeColor="text1"/>
                <w:sz w:val="24"/>
                <w:szCs w:val="24"/>
              </w:rPr>
            </w:pPr>
            <w:r w:rsidRPr="00B33ECC">
              <w:rPr>
                <w:rFonts w:asciiTheme="minorHAnsi" w:hAnsiTheme="minorHAnsi" w:cstheme="minorHAnsi"/>
                <w:sz w:val="24"/>
                <w:szCs w:val="24"/>
              </w:rPr>
              <w:t>871 690,60 PLN</w:t>
            </w:r>
          </w:p>
        </w:tc>
      </w:tr>
      <w:tr w:rsidR="00D2191A" w:rsidRPr="00B33ECC" w14:paraId="4E147C7A" w14:textId="77777777" w:rsidTr="00B33ECC">
        <w:trPr>
          <w:trHeight w:val="567"/>
        </w:trPr>
        <w:tc>
          <w:tcPr>
            <w:tcW w:w="5000" w:type="pct"/>
            <w:gridSpan w:val="8"/>
            <w:vAlign w:val="center"/>
            <w:hideMark/>
          </w:tcPr>
          <w:p w14:paraId="0981A7F1" w14:textId="5D182E45" w:rsidR="00D2191A" w:rsidRPr="00F43D26" w:rsidRDefault="00D2191A" w:rsidP="00F43D26">
            <w:pPr>
              <w:pStyle w:val="Nagwek3"/>
              <w:spacing w:before="0" w:line="360" w:lineRule="auto"/>
              <w:ind w:left="708"/>
              <w:jc w:val="center"/>
              <w:outlineLvl w:val="2"/>
              <w:rPr>
                <w:rFonts w:asciiTheme="minorHAnsi" w:hAnsiTheme="minorHAnsi" w:cstheme="minorHAnsi"/>
              </w:rPr>
            </w:pPr>
            <w:bookmarkStart w:id="30" w:name="_Toc119327002"/>
            <w:bookmarkStart w:id="31" w:name="_Toc119327229"/>
            <w:r w:rsidRPr="00F43D26">
              <w:rPr>
                <w:rFonts w:asciiTheme="minorHAnsi" w:hAnsiTheme="minorHAnsi" w:cstheme="minorHAnsi"/>
              </w:rPr>
              <w:t>II. ZAKŁADANE EFEKTY PROJEKTU WYRAŻONE WSKAŹNIKAMI</w:t>
            </w:r>
            <w:bookmarkEnd w:id="30"/>
            <w:bookmarkEnd w:id="31"/>
          </w:p>
        </w:tc>
      </w:tr>
      <w:tr w:rsidR="00D2191A" w:rsidRPr="00B33ECC" w14:paraId="055A94B8" w14:textId="77777777" w:rsidTr="00F43D26">
        <w:trPr>
          <w:trHeight w:val="516"/>
        </w:trPr>
        <w:tc>
          <w:tcPr>
            <w:tcW w:w="5000" w:type="pct"/>
            <w:gridSpan w:val="8"/>
            <w:vAlign w:val="center"/>
            <w:hideMark/>
          </w:tcPr>
          <w:p w14:paraId="02F82971" w14:textId="77777777" w:rsidR="00D2191A" w:rsidRPr="00F43D26" w:rsidRDefault="00D2191A" w:rsidP="00F43D26">
            <w:pPr>
              <w:pStyle w:val="Akapitzlist"/>
              <w:numPr>
                <w:ilvl w:val="0"/>
                <w:numId w:val="45"/>
              </w:numPr>
              <w:spacing w:line="360" w:lineRule="auto"/>
              <w:jc w:val="center"/>
              <w:rPr>
                <w:rFonts w:asciiTheme="minorHAnsi" w:hAnsiTheme="minorHAnsi" w:cstheme="minorHAnsi"/>
                <w:b/>
                <w:lang w:eastAsia="en-US"/>
              </w:rPr>
            </w:pPr>
            <w:r w:rsidRPr="00F43D26">
              <w:rPr>
                <w:rFonts w:asciiTheme="minorHAnsi" w:hAnsiTheme="minorHAnsi" w:cstheme="minorHAnsi"/>
                <w:b/>
                <w:color w:val="000000" w:themeColor="text1"/>
                <w:sz w:val="24"/>
                <w:lang w:eastAsia="en-US"/>
              </w:rPr>
              <w:t>WSKAŹNIKI PRODUKTU WYNIKAJĄCE Z RPO WD 2014-2020</w:t>
            </w:r>
          </w:p>
        </w:tc>
      </w:tr>
      <w:tr w:rsidR="00D2191A" w:rsidRPr="00B33ECC" w14:paraId="076530EC" w14:textId="77777777" w:rsidTr="00321039">
        <w:trPr>
          <w:trHeight w:val="908"/>
        </w:trPr>
        <w:tc>
          <w:tcPr>
            <w:tcW w:w="2382" w:type="pct"/>
            <w:gridSpan w:val="4"/>
            <w:hideMark/>
          </w:tcPr>
          <w:p w14:paraId="7F0800F4"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rPr>
              <w:t>Nazwa wskaźnika</w:t>
            </w:r>
          </w:p>
        </w:tc>
        <w:tc>
          <w:tcPr>
            <w:tcW w:w="2618" w:type="pct"/>
            <w:gridSpan w:val="4"/>
            <w:hideMark/>
          </w:tcPr>
          <w:p w14:paraId="7119849E"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Szacunkowa wartość docelowa wskaźnika</w:t>
            </w:r>
          </w:p>
          <w:p w14:paraId="7B01995B" w14:textId="77777777" w:rsidR="00D2191A" w:rsidRPr="00F43D26" w:rsidRDefault="00D2191A" w:rsidP="00B33ECC">
            <w:pPr>
              <w:spacing w:line="360" w:lineRule="auto"/>
              <w:jc w:val="center"/>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(Ogółem)</w:t>
            </w:r>
          </w:p>
        </w:tc>
      </w:tr>
      <w:tr w:rsidR="00D2191A" w:rsidRPr="00B33ECC" w14:paraId="3D6462EE" w14:textId="77777777" w:rsidTr="00321039">
        <w:trPr>
          <w:trHeight w:val="567"/>
        </w:trPr>
        <w:tc>
          <w:tcPr>
            <w:tcW w:w="2382" w:type="pct"/>
            <w:gridSpan w:val="4"/>
          </w:tcPr>
          <w:p w14:paraId="501280C3" w14:textId="77777777" w:rsidR="00D2191A" w:rsidRPr="00F43D26" w:rsidRDefault="00D2191A" w:rsidP="00B33ECC">
            <w:pPr>
              <w:spacing w:line="360" w:lineRule="auto"/>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Wartość wydatków kwalifikowalnych przeznaczonych na działania mające na celu łagodzenie kryzysu wywołanego wojną na Ukrainie [PLN]</w:t>
            </w:r>
          </w:p>
        </w:tc>
        <w:tc>
          <w:tcPr>
            <w:tcW w:w="2618" w:type="pct"/>
            <w:gridSpan w:val="4"/>
            <w:vAlign w:val="center"/>
          </w:tcPr>
          <w:p w14:paraId="70E28710"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1 274 671,20</w:t>
            </w:r>
          </w:p>
        </w:tc>
      </w:tr>
      <w:tr w:rsidR="00D2191A" w:rsidRPr="00B33ECC" w14:paraId="59F61473" w14:textId="77777777" w:rsidTr="00321039">
        <w:trPr>
          <w:trHeight w:val="567"/>
        </w:trPr>
        <w:tc>
          <w:tcPr>
            <w:tcW w:w="2382" w:type="pct"/>
            <w:gridSpan w:val="4"/>
          </w:tcPr>
          <w:p w14:paraId="4F341083"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Liczba osób, którym udzielono ochrony czasowej w związku z wojną na Ukrainie, objętych wsparciem w programie</w:t>
            </w:r>
          </w:p>
        </w:tc>
        <w:tc>
          <w:tcPr>
            <w:tcW w:w="2618" w:type="pct"/>
            <w:gridSpan w:val="4"/>
            <w:vAlign w:val="center"/>
          </w:tcPr>
          <w:p w14:paraId="1B6A5971"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300</w:t>
            </w:r>
          </w:p>
        </w:tc>
      </w:tr>
      <w:tr w:rsidR="00D2191A" w:rsidRPr="00B33ECC" w14:paraId="12B27782" w14:textId="77777777" w:rsidTr="00321039">
        <w:trPr>
          <w:trHeight w:val="567"/>
        </w:trPr>
        <w:tc>
          <w:tcPr>
            <w:tcW w:w="2382" w:type="pct"/>
            <w:gridSpan w:val="4"/>
          </w:tcPr>
          <w:p w14:paraId="507B55CB"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lastRenderedPageBreak/>
              <w:t>Liczba osób w wieku 25 lat i więcej objętych wsparciem w programie</w:t>
            </w:r>
          </w:p>
        </w:tc>
        <w:tc>
          <w:tcPr>
            <w:tcW w:w="2618" w:type="pct"/>
            <w:gridSpan w:val="4"/>
            <w:vAlign w:val="center"/>
          </w:tcPr>
          <w:p w14:paraId="26973AAB"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225</w:t>
            </w:r>
          </w:p>
        </w:tc>
      </w:tr>
      <w:tr w:rsidR="00D2191A" w:rsidRPr="00B33ECC" w14:paraId="1062A00E" w14:textId="77777777" w:rsidTr="00321039">
        <w:trPr>
          <w:trHeight w:val="567"/>
        </w:trPr>
        <w:tc>
          <w:tcPr>
            <w:tcW w:w="2382" w:type="pct"/>
            <w:gridSpan w:val="4"/>
          </w:tcPr>
          <w:p w14:paraId="639F7158"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w wieku 50 lat i więcej objętych wsparciem w programie</w:t>
            </w:r>
          </w:p>
        </w:tc>
        <w:tc>
          <w:tcPr>
            <w:tcW w:w="2618" w:type="pct"/>
            <w:gridSpan w:val="4"/>
            <w:vAlign w:val="center"/>
          </w:tcPr>
          <w:p w14:paraId="76CC22DE"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lang w:eastAsia="en-US"/>
              </w:rPr>
              <w:t>30</w:t>
            </w:r>
          </w:p>
        </w:tc>
      </w:tr>
      <w:tr w:rsidR="00D2191A" w:rsidRPr="00B33ECC" w14:paraId="7CEE12FD" w14:textId="77777777" w:rsidTr="00321039">
        <w:trPr>
          <w:trHeight w:val="567"/>
        </w:trPr>
        <w:tc>
          <w:tcPr>
            <w:tcW w:w="2382" w:type="pct"/>
            <w:gridSpan w:val="4"/>
          </w:tcPr>
          <w:p w14:paraId="32A2E0E0"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lang w:eastAsia="en-US"/>
              </w:rPr>
              <w:t>Liczba osób o niskich kwalifikacjach objętych wsparciem w programie</w:t>
            </w:r>
          </w:p>
        </w:tc>
        <w:tc>
          <w:tcPr>
            <w:tcW w:w="2618" w:type="pct"/>
            <w:gridSpan w:val="4"/>
            <w:vAlign w:val="center"/>
          </w:tcPr>
          <w:p w14:paraId="2D99B629"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Cs/>
                <w:color w:val="000000" w:themeColor="text1"/>
                <w:sz w:val="24"/>
                <w:szCs w:val="24"/>
              </w:rPr>
              <w:t>100</w:t>
            </w:r>
          </w:p>
        </w:tc>
      </w:tr>
      <w:tr w:rsidR="00D2191A" w:rsidRPr="00B33ECC" w14:paraId="548222B2" w14:textId="77777777" w:rsidTr="00B33ECC">
        <w:trPr>
          <w:trHeight w:val="567"/>
        </w:trPr>
        <w:tc>
          <w:tcPr>
            <w:tcW w:w="5000" w:type="pct"/>
            <w:gridSpan w:val="8"/>
            <w:vAlign w:val="center"/>
          </w:tcPr>
          <w:p w14:paraId="545B7AC8" w14:textId="77777777" w:rsidR="00D2191A" w:rsidRPr="00F43D26" w:rsidRDefault="00D2191A" w:rsidP="00B33ECC">
            <w:pPr>
              <w:pStyle w:val="Akapitzlist"/>
              <w:numPr>
                <w:ilvl w:val="0"/>
                <w:numId w:val="45"/>
              </w:numPr>
              <w:spacing w:line="360" w:lineRule="auto"/>
              <w:jc w:val="center"/>
              <w:rPr>
                <w:rFonts w:asciiTheme="minorHAnsi" w:hAnsiTheme="minorHAnsi" w:cstheme="minorHAnsi"/>
                <w:b/>
                <w:bCs/>
                <w:color w:val="000000" w:themeColor="text1"/>
                <w:sz w:val="24"/>
                <w:lang w:eastAsia="en-US"/>
              </w:rPr>
            </w:pPr>
            <w:r w:rsidRPr="00F43D26">
              <w:rPr>
                <w:rFonts w:asciiTheme="minorHAnsi" w:hAnsiTheme="minorHAnsi" w:cstheme="minorHAnsi"/>
                <w:b/>
                <w:bCs/>
                <w:color w:val="000000" w:themeColor="text1"/>
                <w:sz w:val="24"/>
                <w:lang w:eastAsia="en-US"/>
              </w:rPr>
              <w:t>WSKAŹNIKI REZULTATU WYNIKAJĄCE Z RPO WD 2014-2020</w:t>
            </w:r>
          </w:p>
        </w:tc>
      </w:tr>
      <w:tr w:rsidR="00D2191A" w:rsidRPr="00B33ECC" w14:paraId="62C0A536" w14:textId="77777777" w:rsidTr="00321039">
        <w:trPr>
          <w:trHeight w:val="567"/>
        </w:trPr>
        <w:tc>
          <w:tcPr>
            <w:tcW w:w="2382" w:type="pct"/>
            <w:gridSpan w:val="4"/>
          </w:tcPr>
          <w:p w14:paraId="1F79F0EA"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25 lat i więcej, które uzyskały kwalifikacje lub nabyły kompetencje po opuszczeniu programu</w:t>
            </w:r>
          </w:p>
        </w:tc>
        <w:tc>
          <w:tcPr>
            <w:tcW w:w="2618" w:type="pct"/>
            <w:gridSpan w:val="4"/>
            <w:vAlign w:val="center"/>
          </w:tcPr>
          <w:p w14:paraId="241C0A37"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31%</w:t>
            </w:r>
          </w:p>
        </w:tc>
      </w:tr>
      <w:tr w:rsidR="00D2191A" w:rsidRPr="00B33ECC" w14:paraId="4A38C4F1" w14:textId="77777777" w:rsidTr="00321039">
        <w:trPr>
          <w:trHeight w:val="567"/>
        </w:trPr>
        <w:tc>
          <w:tcPr>
            <w:tcW w:w="2382" w:type="pct"/>
            <w:gridSpan w:val="4"/>
          </w:tcPr>
          <w:p w14:paraId="138F0287"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w wieku 50 lat i więcej, które uzyskały kwalifikacje lub nabyły kompetencje po opuszczeniu programu</w:t>
            </w:r>
          </w:p>
        </w:tc>
        <w:tc>
          <w:tcPr>
            <w:tcW w:w="2618" w:type="pct"/>
            <w:gridSpan w:val="4"/>
            <w:vAlign w:val="center"/>
          </w:tcPr>
          <w:p w14:paraId="7060BCD2"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35%</w:t>
            </w:r>
          </w:p>
        </w:tc>
      </w:tr>
      <w:tr w:rsidR="00D2191A" w:rsidRPr="00B33ECC" w14:paraId="00B5CD2C" w14:textId="77777777" w:rsidTr="00321039">
        <w:trPr>
          <w:trHeight w:val="567"/>
        </w:trPr>
        <w:tc>
          <w:tcPr>
            <w:tcW w:w="2382" w:type="pct"/>
            <w:gridSpan w:val="4"/>
          </w:tcPr>
          <w:p w14:paraId="7EE826BE" w14:textId="77777777" w:rsidR="00D2191A" w:rsidRPr="00F43D26" w:rsidRDefault="00D2191A" w:rsidP="00B33ECC">
            <w:pPr>
              <w:spacing w:line="360" w:lineRule="auto"/>
              <w:ind w:left="22"/>
              <w:jc w:val="both"/>
              <w:rPr>
                <w:rFonts w:asciiTheme="minorHAnsi" w:hAnsiTheme="minorHAnsi" w:cstheme="minorHAnsi"/>
                <w:b/>
                <w:bCs/>
                <w:color w:val="000000" w:themeColor="text1"/>
                <w:sz w:val="24"/>
                <w:szCs w:val="24"/>
                <w:lang w:eastAsia="en-US"/>
              </w:rPr>
            </w:pPr>
            <w:r w:rsidRPr="00F43D26">
              <w:rPr>
                <w:rFonts w:asciiTheme="minorHAnsi" w:hAnsiTheme="minorHAnsi" w:cstheme="minorHAnsi"/>
                <w:b/>
                <w:bCs/>
                <w:color w:val="000000" w:themeColor="text1"/>
                <w:sz w:val="24"/>
                <w:szCs w:val="24"/>
                <w:lang w:eastAsia="en-US"/>
              </w:rPr>
              <w:t>Liczba osób o niskich kwalifikacjach, które uzyskały kwalifikacje lub nabyły kompetencje po opuszczeniu programu</w:t>
            </w:r>
          </w:p>
        </w:tc>
        <w:tc>
          <w:tcPr>
            <w:tcW w:w="2618" w:type="pct"/>
            <w:gridSpan w:val="4"/>
            <w:vAlign w:val="center"/>
          </w:tcPr>
          <w:p w14:paraId="2B233505" w14:textId="77777777" w:rsidR="00D2191A" w:rsidRPr="00B33ECC" w:rsidRDefault="00D2191A" w:rsidP="00B33ECC">
            <w:pPr>
              <w:spacing w:line="360" w:lineRule="auto"/>
              <w:jc w:val="center"/>
              <w:rPr>
                <w:rFonts w:asciiTheme="minorHAnsi" w:hAnsiTheme="minorHAnsi" w:cstheme="minorHAnsi"/>
                <w:b/>
                <w:bCs/>
                <w:color w:val="000000" w:themeColor="text1"/>
                <w:sz w:val="24"/>
                <w:szCs w:val="24"/>
                <w:lang w:eastAsia="en-US"/>
              </w:rPr>
            </w:pPr>
            <w:r w:rsidRPr="00B33ECC">
              <w:rPr>
                <w:rFonts w:asciiTheme="minorHAnsi" w:hAnsiTheme="minorHAnsi" w:cstheme="minorHAnsi"/>
                <w:bCs/>
                <w:color w:val="000000" w:themeColor="text1"/>
                <w:sz w:val="24"/>
                <w:szCs w:val="24"/>
                <w:lang w:eastAsia="en-US"/>
              </w:rPr>
              <w:t>30%</w:t>
            </w:r>
          </w:p>
        </w:tc>
      </w:tr>
      <w:tr w:rsidR="00D2191A" w:rsidRPr="00B33ECC" w14:paraId="08E0CE77" w14:textId="77777777" w:rsidTr="00B33ECC">
        <w:trPr>
          <w:trHeight w:val="567"/>
        </w:trPr>
        <w:tc>
          <w:tcPr>
            <w:tcW w:w="5000" w:type="pct"/>
            <w:gridSpan w:val="8"/>
            <w:vAlign w:val="center"/>
            <w:hideMark/>
          </w:tcPr>
          <w:p w14:paraId="598CC7FB" w14:textId="018D3D6E" w:rsidR="00D2191A" w:rsidRPr="00B33ECC" w:rsidRDefault="00D2191A" w:rsidP="00B33ECC">
            <w:pPr>
              <w:pStyle w:val="Nagwek3"/>
              <w:spacing w:before="0" w:line="360" w:lineRule="auto"/>
              <w:ind w:left="708"/>
              <w:jc w:val="center"/>
              <w:outlineLvl w:val="2"/>
              <w:rPr>
                <w:rFonts w:asciiTheme="minorHAnsi" w:hAnsiTheme="minorHAnsi" w:cstheme="minorHAnsi"/>
                <w:b w:val="0"/>
              </w:rPr>
            </w:pPr>
            <w:bookmarkStart w:id="32" w:name="_Toc119327003"/>
            <w:bookmarkStart w:id="33" w:name="_Toc119327230"/>
            <w:r w:rsidRPr="00B33ECC">
              <w:rPr>
                <w:rFonts w:asciiTheme="minorHAnsi" w:hAnsiTheme="minorHAnsi" w:cstheme="minorHAnsi"/>
              </w:rPr>
              <w:t>III. KRYTERIA DOSTĘPU</w:t>
            </w:r>
            <w:bookmarkEnd w:id="32"/>
            <w:bookmarkEnd w:id="33"/>
          </w:p>
        </w:tc>
      </w:tr>
      <w:tr w:rsidR="00D2191A" w:rsidRPr="00B33ECC" w14:paraId="2165C7A6" w14:textId="77777777" w:rsidTr="00D2191A">
        <w:trPr>
          <w:trHeight w:val="567"/>
        </w:trPr>
        <w:tc>
          <w:tcPr>
            <w:tcW w:w="5000" w:type="pct"/>
            <w:gridSpan w:val="8"/>
            <w:hideMark/>
          </w:tcPr>
          <w:p w14:paraId="335D67D9" w14:textId="77777777" w:rsidR="00D2191A" w:rsidRPr="00F43D26" w:rsidRDefault="00D2191A" w:rsidP="00B33ECC">
            <w:pPr>
              <w:spacing w:line="360" w:lineRule="auto"/>
              <w:ind w:left="57"/>
              <w:rPr>
                <w:rFonts w:asciiTheme="minorHAnsi" w:hAnsiTheme="minorHAnsi" w:cstheme="minorHAnsi"/>
                <w:b/>
                <w:bCs/>
                <w:color w:val="000000" w:themeColor="text1"/>
                <w:sz w:val="24"/>
                <w:szCs w:val="24"/>
              </w:rPr>
            </w:pPr>
            <w:r w:rsidRPr="00F43D26">
              <w:rPr>
                <w:rFonts w:asciiTheme="minorHAnsi" w:hAnsiTheme="minorHAnsi" w:cstheme="minorHAnsi"/>
                <w:b/>
                <w:bCs/>
                <w:color w:val="000000" w:themeColor="text1"/>
                <w:sz w:val="24"/>
                <w:szCs w:val="24"/>
              </w:rPr>
              <w:t>Czy we wniosku o dofinansowanie projektu założono, że uczestnikami projektu będą osoby dorosłe z obywatelstwem ukraińskim, które przybyły na terytorium Rzeczypospolitej Polskiej w związku z działaniami wojennymi prowadzonymi na terytorium Ukrainy i przewidziano dla nich realizację szkoleń/ kursów z języka polskiego?</w:t>
            </w:r>
          </w:p>
        </w:tc>
      </w:tr>
      <w:tr w:rsidR="00D2191A" w:rsidRPr="00B33ECC" w14:paraId="77DE8F97" w14:textId="77777777" w:rsidTr="00D2191A">
        <w:trPr>
          <w:trHeight w:val="1134"/>
        </w:trPr>
        <w:tc>
          <w:tcPr>
            <w:tcW w:w="978" w:type="pct"/>
            <w:hideMark/>
          </w:tcPr>
          <w:p w14:paraId="58A900A6" w14:textId="77777777" w:rsidR="00D2191A" w:rsidRPr="00B33ECC" w:rsidRDefault="00D2191A" w:rsidP="00B33ECC">
            <w:pPr>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Definicja</w:t>
            </w:r>
          </w:p>
        </w:tc>
        <w:tc>
          <w:tcPr>
            <w:tcW w:w="4022" w:type="pct"/>
            <w:gridSpan w:val="7"/>
            <w:hideMark/>
          </w:tcPr>
          <w:p w14:paraId="668AB5DF"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t xml:space="preserve">Zastosowanie kryterium ma na celu zapewnienie wsparcia osobom dorosłym, będących obywatelami Ukrainy, które przybyły na terytorium Rzeczypospolitej Polskiej w związku z działaniami wojennymi prowadzonymi na terytorium Ukrainy oraz obywatele Ukrainy posiadający Kartę Polaka, którzy wraz z najbliższą rodziną z powodu działań wojennych przybyli na terytorium Rzeczypospolitej Polskiej. Kryterium ma na celu zweryfikowanie, czy wnioskodawca zaplanował wsparcie dla wskazanej grupy w zakresie nauki języka polskiego w ramach projektu. </w:t>
            </w:r>
          </w:p>
          <w:p w14:paraId="7270167B"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p>
          <w:p w14:paraId="511B7128" w14:textId="77777777" w:rsidR="00D2191A" w:rsidRPr="00B33ECC" w:rsidRDefault="00D2191A" w:rsidP="00B33ECC">
            <w:pPr>
              <w:spacing w:line="360" w:lineRule="auto"/>
              <w:ind w:left="57"/>
              <w:rPr>
                <w:rFonts w:asciiTheme="minorHAnsi" w:hAnsiTheme="minorHAnsi" w:cstheme="minorHAnsi"/>
                <w:b/>
                <w:color w:val="000000" w:themeColor="text1"/>
                <w:sz w:val="24"/>
                <w:szCs w:val="24"/>
              </w:rPr>
            </w:pPr>
            <w:r w:rsidRPr="00B33ECC">
              <w:rPr>
                <w:rFonts w:asciiTheme="minorHAnsi" w:hAnsiTheme="minorHAnsi" w:cstheme="minorHAnsi"/>
                <w:color w:val="000000" w:themeColor="text1"/>
                <w:sz w:val="24"/>
                <w:szCs w:val="24"/>
              </w:rPr>
              <w:lastRenderedPageBreak/>
              <w:t>Kryterium będzie weryfikowane w oparciu o zapisy wniosku o dofinansowanie.</w:t>
            </w:r>
          </w:p>
          <w:p w14:paraId="24D0EAC4"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bCs/>
                <w:color w:val="000000" w:themeColor="text1"/>
                <w:sz w:val="24"/>
                <w:szCs w:val="24"/>
              </w:rPr>
              <w:t>Opis znaczenia: Tak/Nie</w:t>
            </w:r>
          </w:p>
          <w:p w14:paraId="7DCB35DE" w14:textId="77777777" w:rsidR="00D2191A" w:rsidRPr="00B33ECC" w:rsidRDefault="00D2191A" w:rsidP="00B33ECC">
            <w:pPr>
              <w:autoSpaceDE w:val="0"/>
              <w:autoSpaceDN w:val="0"/>
              <w:spacing w:line="360" w:lineRule="auto"/>
              <w:ind w:left="57"/>
              <w:rPr>
                <w:rFonts w:asciiTheme="minorHAnsi" w:hAnsiTheme="minorHAnsi" w:cstheme="minorHAnsi"/>
                <w:bCs/>
                <w:color w:val="000000" w:themeColor="text1"/>
                <w:sz w:val="24"/>
                <w:szCs w:val="24"/>
              </w:rPr>
            </w:pPr>
            <w:r w:rsidRPr="00B33ECC">
              <w:rPr>
                <w:rFonts w:asciiTheme="minorHAnsi" w:hAnsiTheme="minorHAnsi" w:cstheme="minorHAnsi"/>
                <w:color w:val="000000" w:themeColor="text1"/>
                <w:sz w:val="24"/>
                <w:szCs w:val="24"/>
              </w:rPr>
              <w:t>Dopuszcza się skierowanie projektu do poprawy/uzupełnienia w zakresie skutkującym spełnianiem kryterium. Niespełnienie kryterium po wezwaniu do uzupełnienia/ poprawy skutkuje jego odrzuceniem. Możliwość dwukrotnej korekty.</w:t>
            </w:r>
          </w:p>
        </w:tc>
      </w:tr>
    </w:tbl>
    <w:p w14:paraId="30377D22" w14:textId="77777777" w:rsidR="00D2191A" w:rsidRPr="0045477B" w:rsidRDefault="00D2191A" w:rsidP="00B33ECC">
      <w:pPr>
        <w:spacing w:line="360" w:lineRule="auto"/>
        <w:rPr>
          <w:rFonts w:asciiTheme="minorHAnsi" w:hAnsiTheme="minorHAnsi" w:cstheme="minorHAnsi"/>
          <w:sz w:val="24"/>
          <w:szCs w:val="24"/>
        </w:rPr>
      </w:pPr>
    </w:p>
    <w:p w14:paraId="5BC83CC5" w14:textId="77777777" w:rsidR="00D2191A" w:rsidRPr="0045477B" w:rsidRDefault="00D2191A" w:rsidP="00B33ECC">
      <w:pPr>
        <w:spacing w:line="360" w:lineRule="auto"/>
        <w:rPr>
          <w:rFonts w:asciiTheme="minorHAnsi" w:hAnsiTheme="minorHAnsi" w:cstheme="minorHAnsi"/>
          <w:sz w:val="24"/>
          <w:szCs w:val="24"/>
        </w:rPr>
      </w:pPr>
    </w:p>
    <w:tbl>
      <w:tblPr>
        <w:tblStyle w:val="Tabela-Siatka"/>
        <w:tblW w:w="5006" w:type="pct"/>
        <w:tblLook w:val="01E0" w:firstRow="1" w:lastRow="1" w:firstColumn="1" w:lastColumn="1" w:noHBand="0" w:noVBand="0"/>
      </w:tblPr>
      <w:tblGrid>
        <w:gridCol w:w="3087"/>
        <w:gridCol w:w="3038"/>
        <w:gridCol w:w="1174"/>
        <w:gridCol w:w="2415"/>
      </w:tblGrid>
      <w:tr w:rsidR="00D2191A" w:rsidRPr="0045477B" w14:paraId="12F60119" w14:textId="77777777" w:rsidTr="00245352">
        <w:trPr>
          <w:trHeight w:val="567"/>
        </w:trPr>
        <w:tc>
          <w:tcPr>
            <w:tcW w:w="5000" w:type="pct"/>
            <w:gridSpan w:val="4"/>
            <w:hideMark/>
          </w:tcPr>
          <w:p w14:paraId="2BD02CFB" w14:textId="77777777" w:rsidR="00D2191A" w:rsidRPr="00B33ECC" w:rsidRDefault="00D2191A" w:rsidP="00B33ECC">
            <w:pPr>
              <w:shd w:val="clear" w:color="auto" w:fill="FFFFFF" w:themeFill="background1"/>
              <w:spacing w:line="360" w:lineRule="auto"/>
              <w:jc w:val="center"/>
              <w:rPr>
                <w:rFonts w:asciiTheme="minorHAnsi" w:hAnsiTheme="minorHAnsi" w:cstheme="minorHAnsi"/>
                <w:b/>
                <w:bCs/>
                <w:color w:val="000000" w:themeColor="text1"/>
                <w:sz w:val="24"/>
                <w:szCs w:val="24"/>
              </w:rPr>
            </w:pPr>
            <w:r w:rsidRPr="00B33ECC">
              <w:rPr>
                <w:rFonts w:asciiTheme="minorHAnsi" w:hAnsiTheme="minorHAnsi" w:cstheme="minorHAnsi"/>
                <w:b/>
                <w:bCs/>
                <w:color w:val="000000" w:themeColor="text1"/>
                <w:sz w:val="24"/>
                <w:szCs w:val="24"/>
              </w:rPr>
              <w:t>Kryteria formalne</w:t>
            </w:r>
          </w:p>
          <w:p w14:paraId="6C5A63BC"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 xml:space="preserve">Kryteria, których spełnienie jest konieczne do przyznania dofinansowania. Ocena spełnienia kryterium polega na przypisaniu wartości </w:t>
            </w:r>
            <w:r w:rsidRPr="00D4438F">
              <w:rPr>
                <w:rFonts w:asciiTheme="minorHAnsi" w:hAnsiTheme="minorHAnsi" w:cstheme="minorHAnsi"/>
                <w:b/>
                <w:bCs/>
                <w:i/>
                <w:iCs/>
                <w:color w:val="000000" w:themeColor="text1"/>
                <w:sz w:val="24"/>
                <w:szCs w:val="24"/>
              </w:rPr>
              <w:t xml:space="preserve">tak, nie </w:t>
            </w:r>
            <w:r w:rsidRPr="00D4438F">
              <w:rPr>
                <w:rFonts w:asciiTheme="minorHAnsi" w:hAnsiTheme="minorHAnsi" w:cstheme="minorHAnsi"/>
                <w:b/>
                <w:bCs/>
                <w:color w:val="000000" w:themeColor="text1"/>
                <w:sz w:val="24"/>
                <w:szCs w:val="24"/>
              </w:rPr>
              <w:t>lub</w:t>
            </w:r>
            <w:r w:rsidRPr="00D4438F">
              <w:rPr>
                <w:rFonts w:asciiTheme="minorHAnsi" w:hAnsiTheme="minorHAnsi" w:cstheme="minorHAnsi"/>
                <w:b/>
                <w:bCs/>
                <w:i/>
                <w:iCs/>
                <w:color w:val="000000" w:themeColor="text1"/>
                <w:sz w:val="24"/>
                <w:szCs w:val="24"/>
              </w:rPr>
              <w:t xml:space="preserve"> nie dotyczy</w:t>
            </w:r>
            <w:r w:rsidRPr="00D4438F">
              <w:rPr>
                <w:rFonts w:asciiTheme="minorHAnsi" w:hAnsiTheme="minorHAnsi" w:cstheme="minorHAnsi"/>
                <w:b/>
                <w:bCs/>
                <w:iCs/>
                <w:color w:val="000000" w:themeColor="text1"/>
                <w:sz w:val="24"/>
                <w:szCs w:val="24"/>
              </w:rPr>
              <w:t>.</w:t>
            </w:r>
          </w:p>
          <w:p w14:paraId="62B1193B" w14:textId="77777777" w:rsidR="00D2191A" w:rsidRPr="00D4438F" w:rsidRDefault="00D2191A" w:rsidP="00B33ECC">
            <w:pPr>
              <w:shd w:val="clear" w:color="auto" w:fill="FFFFFF" w:themeFill="background1"/>
              <w:spacing w:line="360" w:lineRule="auto"/>
              <w:rPr>
                <w:rFonts w:asciiTheme="minorHAnsi" w:hAnsiTheme="minorHAnsi" w:cstheme="minorHAnsi"/>
                <w:b/>
                <w:bCs/>
                <w:iCs/>
                <w:color w:val="000000" w:themeColor="text1"/>
                <w:sz w:val="24"/>
                <w:szCs w:val="24"/>
              </w:rPr>
            </w:pPr>
            <w:r w:rsidRPr="00D4438F">
              <w:rPr>
                <w:rFonts w:asciiTheme="minorHAnsi" w:hAnsiTheme="minorHAnsi" w:cstheme="minorHAnsi"/>
                <w:b/>
                <w:bCs/>
                <w:iCs/>
                <w:color w:val="000000" w:themeColor="text1"/>
                <w:sz w:val="24"/>
                <w:szCs w:val="24"/>
              </w:rPr>
              <w:t>Kryteria formalne są weryfikowane podczas oceny formalnej projektu.</w:t>
            </w:r>
          </w:p>
          <w:p w14:paraId="3F21E90A"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sz w:val="24"/>
                <w:szCs w:val="24"/>
              </w:rPr>
            </w:pPr>
            <w:r w:rsidRPr="00D4438F">
              <w:rPr>
                <w:rFonts w:asciiTheme="minorHAnsi" w:hAnsiTheme="minorHAnsi" w:cstheme="minorHAnsi"/>
                <w:b/>
                <w:bCs/>
                <w:color w:val="000000" w:themeColor="text1"/>
                <w:sz w:val="24"/>
                <w:szCs w:val="24"/>
              </w:rPr>
              <w:t>Do oceny formalnej zostaną dopuszczone wnioski o dofinansowanie, które wpłynęły do instytucji oceniającej wnioski w terminie i formie określonej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D2191A" w:rsidRPr="0045477B" w14:paraId="501C97BA" w14:textId="77777777" w:rsidTr="00245352">
        <w:trPr>
          <w:trHeight w:val="708"/>
        </w:trPr>
        <w:tc>
          <w:tcPr>
            <w:tcW w:w="1358" w:type="pct"/>
          </w:tcPr>
          <w:p w14:paraId="0294D51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22C0290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Kwalifikowalność projektu i Wnioskodawcy/Beneficjenta</w:t>
            </w:r>
            <w:r w:rsidRPr="0045477B">
              <w:rPr>
                <w:rFonts w:asciiTheme="minorHAnsi" w:hAnsiTheme="minorHAnsi" w:cstheme="minorHAnsi"/>
                <w:color w:val="000000" w:themeColor="text1"/>
              </w:rPr>
              <w:t xml:space="preserve"> </w:t>
            </w:r>
          </w:p>
        </w:tc>
        <w:tc>
          <w:tcPr>
            <w:tcW w:w="1860" w:type="pct"/>
            <w:hideMark/>
          </w:tcPr>
          <w:p w14:paraId="40F3B310" w14:textId="77777777" w:rsidR="00D2191A" w:rsidRPr="0045477B" w:rsidRDefault="00D2191A" w:rsidP="00B33ECC">
            <w:pPr>
              <w:shd w:val="clear" w:color="auto" w:fill="FFFFFF" w:themeFill="background1"/>
              <w:autoSpaceDE w:val="0"/>
              <w:autoSpaceDN w:val="0"/>
              <w:adjustRightInd w:val="0"/>
              <w:spacing w:before="120" w:after="120" w:line="360" w:lineRule="auto"/>
              <w:ind w:hanging="27"/>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kern w:val="2"/>
                <w:sz w:val="24"/>
                <w:szCs w:val="24"/>
              </w:rPr>
              <w:t xml:space="preserve">1. </w:t>
            </w:r>
            <w:r w:rsidRPr="0045477B">
              <w:rPr>
                <w:rFonts w:asciiTheme="minorHAnsi" w:hAnsiTheme="minorHAnsi" w:cstheme="minorHAnsi"/>
                <w:color w:val="000000" w:themeColor="text1"/>
                <w:sz w:val="24"/>
                <w:szCs w:val="24"/>
              </w:rPr>
              <w:t>Projekt jest zgodny z zapisami SzOOP RPO WD 2014-2020 aktualnymi na dzień wezwania do złożenia wniosku.</w:t>
            </w:r>
          </w:p>
          <w:p w14:paraId="60294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W ramach tego kryterium sprawdzane jest, czy projekt jest zgodny z zapisami SzOOP. Dofinansowania nie może otrzymać projekt, który zakłada realizację działań niezgodnych z </w:t>
            </w:r>
            <w:r w:rsidRPr="0045477B">
              <w:rPr>
                <w:rFonts w:asciiTheme="minorHAnsi" w:hAnsiTheme="minorHAnsi" w:cstheme="minorHAnsi"/>
                <w:color w:val="000000" w:themeColor="text1"/>
              </w:rPr>
              <w:lastRenderedPageBreak/>
              <w:t>zapisami SzOOP. Kryterium jest weryfikowane na podstawie zapisów wniosku o dofinansowanie. Dopuszcza się możliwość poprawy/ uzupełnienia wniosku o dofinansowanie w zakresie skutkującym spełnieniem kryterium.</w:t>
            </w:r>
            <w:r w:rsidRPr="0045477B">
              <w:rPr>
                <w:rFonts w:asciiTheme="minorHAnsi" w:hAnsiTheme="minorHAnsi" w:cstheme="minorHAnsi"/>
              </w:rPr>
              <w:t xml:space="preserve"> </w:t>
            </w:r>
          </w:p>
        </w:tc>
        <w:tc>
          <w:tcPr>
            <w:tcW w:w="697" w:type="pct"/>
            <w:hideMark/>
          </w:tcPr>
          <w:p w14:paraId="2AA5050C"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lastRenderedPageBreak/>
              <w:t>Opis znaczenia kryterium</w:t>
            </w:r>
          </w:p>
        </w:tc>
        <w:tc>
          <w:tcPr>
            <w:tcW w:w="1085" w:type="pct"/>
            <w:hideMark/>
          </w:tcPr>
          <w:p w14:paraId="17BF73E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6CE36E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 xml:space="preserve">Dopuszcza się możliwość dwukrotnej poprawy/uzupełnienia wniosku o dofinansowanie w zakresie skutkującym spełnieniem kryterium. Niespełnienie kryterium po wezwaniu do </w:t>
            </w:r>
            <w:r w:rsidRPr="00BD5550">
              <w:rPr>
                <w:rFonts w:asciiTheme="minorHAnsi" w:hAnsiTheme="minorHAnsi" w:cstheme="minorHAnsi"/>
                <w:bCs/>
                <w:color w:val="000000" w:themeColor="text1"/>
                <w:sz w:val="24"/>
                <w:szCs w:val="24"/>
              </w:rPr>
              <w:lastRenderedPageBreak/>
              <w:t>uzupełnienia/ poprawy skutkuje odrzuceniem projektu</w:t>
            </w:r>
          </w:p>
        </w:tc>
      </w:tr>
      <w:tr w:rsidR="00D2191A" w:rsidRPr="0045477B" w14:paraId="115E0C58" w14:textId="77777777" w:rsidTr="00245352">
        <w:trPr>
          <w:trHeight w:val="567"/>
        </w:trPr>
        <w:tc>
          <w:tcPr>
            <w:tcW w:w="1358" w:type="pct"/>
          </w:tcPr>
          <w:p w14:paraId="73F59EA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lastRenderedPageBreak/>
              <w:t>Nazwa kryterium:</w:t>
            </w:r>
          </w:p>
          <w:p w14:paraId="30D5201A"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b/>
                <w:bCs/>
                <w:color w:val="000000" w:themeColor="text1"/>
              </w:rPr>
              <w:t>Niepodleganie wykluczeniu z możliwości otrzymania dofinansowania ze środków Unii Europejskiej</w:t>
            </w:r>
            <w:r w:rsidRPr="0045477B">
              <w:rPr>
                <w:rFonts w:asciiTheme="minorHAnsi" w:hAnsiTheme="minorHAnsi" w:cstheme="minorHAnsi"/>
                <w:color w:val="000000" w:themeColor="text1"/>
              </w:rPr>
              <w:t xml:space="preserve"> </w:t>
            </w:r>
          </w:p>
        </w:tc>
        <w:tc>
          <w:tcPr>
            <w:tcW w:w="1860" w:type="pct"/>
          </w:tcPr>
          <w:p w14:paraId="7B3D4368" w14:textId="77777777" w:rsidR="00D2191A" w:rsidRPr="00BD5550" w:rsidRDefault="00D2191A" w:rsidP="00B33ECC">
            <w:pPr>
              <w:pStyle w:val="Default"/>
              <w:shd w:val="clear" w:color="auto" w:fill="FFFFFF" w:themeFill="background1"/>
              <w:spacing w:line="360" w:lineRule="auto"/>
              <w:ind w:left="-27"/>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W ramach kryterium weryfikowane będzie czy Wnioskodawca/Beneficjent oraz partnerzy (jeśli dotyczy) nie podlegają wykluczeniu z możliwości otrzymania dofinansowania ze środków Unii Europejskiej na podstawie: </w:t>
            </w:r>
          </w:p>
          <w:p w14:paraId="784FF54C"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 207 ust. 4 ustawy z dnia 27 sierpnia 2009 r. o finansach publicznych, </w:t>
            </w:r>
          </w:p>
          <w:p w14:paraId="2E826304"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art.12 ust. 1 pkt 1 ustawy z dnia 15 czerwca 2012 r. o skutkach powierzania wykonywania pracy cudzoziemcom przebywającym wbrew przepisom na terytorium Rzeczypospolitej Polskiej, </w:t>
            </w:r>
          </w:p>
          <w:p w14:paraId="5B1D5469" w14:textId="77777777" w:rsidR="00D2191A" w:rsidRPr="0045477B" w:rsidRDefault="00D2191A" w:rsidP="00B33ECC">
            <w:pPr>
              <w:pStyle w:val="Default"/>
              <w:shd w:val="clear" w:color="auto" w:fill="FFFFFF" w:themeFill="background1"/>
              <w:spacing w:line="360" w:lineRule="auto"/>
              <w:ind w:left="-27"/>
              <w:rPr>
                <w:rFonts w:asciiTheme="minorHAnsi" w:hAnsiTheme="minorHAnsi" w:cstheme="minorHAnsi"/>
                <w:color w:val="000000" w:themeColor="text1"/>
              </w:rPr>
            </w:pPr>
            <w:r w:rsidRPr="0045477B">
              <w:rPr>
                <w:rFonts w:asciiTheme="minorHAnsi" w:hAnsiTheme="minorHAnsi" w:cstheme="minorHAnsi"/>
                <w:color w:val="000000" w:themeColor="text1"/>
              </w:rPr>
              <w:t xml:space="preserve">- art. 9 ust. 1 pkt 2a ustawy z dnia 28 października 2002 r. </w:t>
            </w:r>
            <w:r w:rsidRPr="0045477B">
              <w:rPr>
                <w:rFonts w:asciiTheme="minorHAnsi" w:hAnsiTheme="minorHAnsi" w:cstheme="minorHAnsi"/>
                <w:color w:val="000000" w:themeColor="text1"/>
              </w:rPr>
              <w:lastRenderedPageBreak/>
              <w:t>o odpowiedzialności podmiotów zbiorowych za czyny zabronione pod groźbą kary.</w:t>
            </w:r>
          </w:p>
          <w:p w14:paraId="0F3C36A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140A98B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hideMark/>
          </w:tcPr>
          <w:p w14:paraId="75906BD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lastRenderedPageBreak/>
              <w:t>Opis znaczenia kryterium</w:t>
            </w:r>
          </w:p>
        </w:tc>
        <w:tc>
          <w:tcPr>
            <w:tcW w:w="1085" w:type="pct"/>
            <w:hideMark/>
          </w:tcPr>
          <w:p w14:paraId="40869B2F"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06FC1FD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(niespełnienie kryterium oznacza odrzucenie projektu)</w:t>
            </w:r>
          </w:p>
        </w:tc>
      </w:tr>
      <w:tr w:rsidR="00D2191A" w:rsidRPr="0045477B" w14:paraId="213F18E9" w14:textId="77777777" w:rsidTr="00D2191A">
        <w:trPr>
          <w:trHeight w:val="1133"/>
        </w:trPr>
        <w:tc>
          <w:tcPr>
            <w:tcW w:w="1358" w:type="pct"/>
            <w:hideMark/>
          </w:tcPr>
          <w:p w14:paraId="600C36E7"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t>Nazwa kryterium:</w:t>
            </w:r>
          </w:p>
          <w:p w14:paraId="4FA318D4"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sz w:val="24"/>
                <w:szCs w:val="24"/>
              </w:rPr>
              <w:t>Prawidłowość wyboru partnerów w projekcie</w:t>
            </w:r>
          </w:p>
        </w:tc>
        <w:tc>
          <w:tcPr>
            <w:tcW w:w="1860" w:type="pct"/>
          </w:tcPr>
          <w:p w14:paraId="3EFC5FD9"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3. W ramach tego kryterium sprawdzane będzie czy wybór partnerów został dokonany w sposób prawidłowy i zgodny z obowiązującymi przepisami prawa.</w:t>
            </w:r>
          </w:p>
          <w:p w14:paraId="72F5D1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B7B10B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1B3C9E4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7F9128A3"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lastRenderedPageBreak/>
              <w:t>Kryterium dotyczy tylko projektów partnerskich.</w:t>
            </w:r>
          </w:p>
          <w:p w14:paraId="7ED0F86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rPr>
              <w:t>Dopuszcza się możliwość poprawy/uzupełnienia wniosku o dofinansowanie w zakresie skutkującym spełnieniem kryterium.</w:t>
            </w:r>
          </w:p>
        </w:tc>
        <w:tc>
          <w:tcPr>
            <w:tcW w:w="697" w:type="pct"/>
            <w:hideMark/>
          </w:tcPr>
          <w:p w14:paraId="31D6D672"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sz w:val="24"/>
                <w:szCs w:val="24"/>
              </w:rPr>
            </w:pPr>
            <w:r w:rsidRPr="0045477B">
              <w:rPr>
                <w:rFonts w:asciiTheme="minorHAnsi" w:hAnsiTheme="minorHAnsi" w:cstheme="minorHAnsi"/>
                <w:sz w:val="24"/>
                <w:szCs w:val="24"/>
              </w:rPr>
              <w:lastRenderedPageBreak/>
              <w:t>Opis znaczenia kryterium</w:t>
            </w:r>
          </w:p>
        </w:tc>
        <w:tc>
          <w:tcPr>
            <w:tcW w:w="1085" w:type="pct"/>
            <w:hideMark/>
          </w:tcPr>
          <w:p w14:paraId="19EDA87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4D647090" w14:textId="77777777" w:rsidR="00D2191A" w:rsidRPr="00BD5550" w:rsidRDefault="00D2191A" w:rsidP="00B33ECC">
            <w:pPr>
              <w:shd w:val="clear" w:color="auto" w:fill="FFFFFF" w:themeFill="background1"/>
              <w:autoSpaceDE w:val="0"/>
              <w:autoSpaceDN w:val="0"/>
              <w:adjustRightInd w:val="0"/>
              <w:spacing w:before="120" w:line="360" w:lineRule="auto"/>
              <w:rPr>
                <w:rFonts w:asciiTheme="minorHAnsi" w:hAnsiTheme="minorHAnsi" w:cstheme="minorHAnsi"/>
                <w:b/>
                <w:bCs/>
                <w:kern w:val="2"/>
                <w:sz w:val="24"/>
                <w:szCs w:val="24"/>
              </w:rPr>
            </w:pPr>
            <w:r w:rsidRPr="00BD5550">
              <w:rPr>
                <w:rFonts w:asciiTheme="minorHAnsi" w:hAnsiTheme="minorHAnsi" w:cstheme="minorHAnsi"/>
                <w:bCs/>
                <w:sz w:val="24"/>
                <w:szCs w:val="24"/>
              </w:rPr>
              <w:t xml:space="preserve">Dopuszcza się możliwość dwukrotnej poprawy/uzupełnienia wniosku o dofinansowanie w zakresie skutkującym spełnieniem kryterium. Niespełnienie kryterium po wezwaniu do uzupełnienia/ </w:t>
            </w:r>
            <w:r w:rsidRPr="00BD5550">
              <w:rPr>
                <w:rFonts w:asciiTheme="minorHAnsi" w:hAnsiTheme="minorHAnsi" w:cstheme="minorHAnsi"/>
                <w:bCs/>
                <w:sz w:val="24"/>
                <w:szCs w:val="24"/>
              </w:rPr>
              <w:lastRenderedPageBreak/>
              <w:t>poprawy skutkuje odrzuceniem projektu</w:t>
            </w:r>
          </w:p>
        </w:tc>
      </w:tr>
      <w:tr w:rsidR="00D2191A" w:rsidRPr="0045477B" w14:paraId="7DD4A3B7" w14:textId="77777777" w:rsidTr="00245352">
        <w:trPr>
          <w:trHeight w:val="3959"/>
        </w:trPr>
        <w:tc>
          <w:tcPr>
            <w:tcW w:w="1358" w:type="pct"/>
          </w:tcPr>
          <w:p w14:paraId="0CAB58E5"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sz w:val="24"/>
                <w:szCs w:val="24"/>
              </w:rPr>
            </w:pPr>
            <w:r w:rsidRPr="00F43D26">
              <w:rPr>
                <w:rFonts w:asciiTheme="minorHAnsi" w:hAnsiTheme="minorHAnsi" w:cstheme="minorHAnsi"/>
                <w:bCs/>
                <w:sz w:val="24"/>
                <w:szCs w:val="24"/>
              </w:rPr>
              <w:lastRenderedPageBreak/>
              <w:t>Nazwa kryterium:</w:t>
            </w:r>
          </w:p>
          <w:p w14:paraId="247E1027" w14:textId="77777777" w:rsidR="00D2191A" w:rsidRPr="00BD5550" w:rsidRDefault="00D2191A" w:rsidP="00B33ECC">
            <w:pPr>
              <w:shd w:val="clear" w:color="auto" w:fill="FFFFFF" w:themeFill="background1"/>
              <w:spacing w:line="360" w:lineRule="auto"/>
              <w:ind w:left="57"/>
              <w:rPr>
                <w:rFonts w:asciiTheme="minorHAnsi" w:hAnsiTheme="minorHAnsi" w:cstheme="minorHAnsi"/>
                <w:sz w:val="24"/>
                <w:szCs w:val="24"/>
              </w:rPr>
            </w:pPr>
            <w:r w:rsidRPr="00D4438F">
              <w:rPr>
                <w:rFonts w:asciiTheme="minorHAnsi" w:hAnsiTheme="minorHAnsi" w:cstheme="minorHAnsi"/>
                <w:b/>
                <w:sz w:val="24"/>
                <w:szCs w:val="24"/>
              </w:rPr>
              <w:t>Wartość projektu</w:t>
            </w:r>
          </w:p>
        </w:tc>
        <w:tc>
          <w:tcPr>
            <w:tcW w:w="1860" w:type="pct"/>
          </w:tcPr>
          <w:p w14:paraId="133E5C2C"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rPr>
            </w:pPr>
            <w:r w:rsidRPr="00BD5550">
              <w:rPr>
                <w:rFonts w:asciiTheme="minorHAnsi" w:hAnsiTheme="minorHAnsi" w:cstheme="minorHAnsi"/>
                <w:b/>
                <w:bCs/>
              </w:rPr>
              <w:t xml:space="preserve">4. W ramach kryterium weryfikowane będzie czy jego wartość jest zgodna z zapisami wezwania do złożenia wniosku. </w:t>
            </w:r>
          </w:p>
          <w:p w14:paraId="5A62B9B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187B37A9"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Kryterium będzie weryfikowane na podstawie zapisów wniosku o dofinansowanie.</w:t>
            </w:r>
          </w:p>
          <w:p w14:paraId="4A131F3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5AA266FD"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poprawy/uzupełnienia wniosku o dofinansowanie w zakresie skutkującym spełnieniem kryterium.</w:t>
            </w:r>
          </w:p>
        </w:tc>
        <w:tc>
          <w:tcPr>
            <w:tcW w:w="697" w:type="pct"/>
          </w:tcPr>
          <w:p w14:paraId="2355CD1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sz w:val="24"/>
                <w:szCs w:val="24"/>
              </w:rPr>
            </w:pPr>
            <w:r w:rsidRPr="0045477B">
              <w:rPr>
                <w:rFonts w:asciiTheme="minorHAnsi" w:hAnsiTheme="minorHAnsi" w:cstheme="minorHAnsi"/>
                <w:sz w:val="24"/>
                <w:szCs w:val="24"/>
              </w:rPr>
              <w:t>Opis znaczenia kryterium</w:t>
            </w:r>
          </w:p>
        </w:tc>
        <w:tc>
          <w:tcPr>
            <w:tcW w:w="1085" w:type="pct"/>
          </w:tcPr>
          <w:p w14:paraId="2DAA4C71"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rPr>
            </w:pPr>
            <w:r w:rsidRPr="0045477B">
              <w:rPr>
                <w:rFonts w:asciiTheme="minorHAnsi" w:hAnsiTheme="minorHAnsi" w:cstheme="minorHAnsi"/>
                <w:b/>
                <w:bCs/>
              </w:rPr>
              <w:t>Tak /Nie /Nie dotyczy</w:t>
            </w:r>
          </w:p>
          <w:p w14:paraId="79435766"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p>
          <w:p w14:paraId="277CE7C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rPr>
            </w:pPr>
            <w:r w:rsidRPr="0045477B">
              <w:rPr>
                <w:rFonts w:asciiTheme="minorHAnsi" w:hAnsiTheme="minorHAnsi" w:cstheme="minorHAnsi"/>
              </w:rPr>
              <w:t>Dopuszcza się możliwość dwukrotnej poprawy/uzupełnienia wniosku o dofinansowanie w zakresie skutkującym spełnieniem kryterium. Niespełnienie kryterium po wezwaniu do uzupełnienia/ poprawy skutkuje odrzuceniem projektu</w:t>
            </w:r>
          </w:p>
        </w:tc>
      </w:tr>
      <w:tr w:rsidR="00D2191A" w:rsidRPr="00D4438F" w14:paraId="34872112" w14:textId="77777777" w:rsidTr="00F43D26">
        <w:trPr>
          <w:trHeight w:val="708"/>
        </w:trPr>
        <w:tc>
          <w:tcPr>
            <w:tcW w:w="5000" w:type="pct"/>
            <w:gridSpan w:val="4"/>
            <w:hideMark/>
          </w:tcPr>
          <w:p w14:paraId="6199AF4C" w14:textId="77777777" w:rsidR="00D2191A" w:rsidRPr="00D4438F" w:rsidRDefault="00D2191A" w:rsidP="00F43D26">
            <w:pPr>
              <w:shd w:val="clear" w:color="auto" w:fill="FFFFFF" w:themeFill="background1"/>
              <w:autoSpaceDE w:val="0"/>
              <w:autoSpaceDN w:val="0"/>
              <w:adjustRightInd w:val="0"/>
              <w:spacing w:line="360" w:lineRule="auto"/>
              <w:jc w:val="center"/>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kern w:val="2"/>
                <w:sz w:val="24"/>
                <w:szCs w:val="24"/>
              </w:rPr>
              <w:t xml:space="preserve">Kryteria horyzontalne </w:t>
            </w:r>
          </w:p>
          <w:p w14:paraId="5FE6CE59" w14:textId="77777777" w:rsidR="00D2191A" w:rsidRPr="00D4438F" w:rsidRDefault="00D2191A" w:rsidP="00F43D26">
            <w:pPr>
              <w:shd w:val="clear" w:color="auto" w:fill="FFFFFF" w:themeFill="background1"/>
              <w:autoSpaceDE w:val="0"/>
              <w:autoSpaceDN w:val="0"/>
              <w:adjustRightInd w:val="0"/>
              <w:spacing w:line="360" w:lineRule="auto"/>
              <w:rPr>
                <w:rFonts w:asciiTheme="minorHAnsi" w:hAnsiTheme="minorHAnsi" w:cstheme="minorHAnsi"/>
                <w:b/>
                <w:bCs/>
                <w:color w:val="000000" w:themeColor="text1"/>
                <w:kern w:val="2"/>
                <w:sz w:val="24"/>
                <w:szCs w:val="24"/>
              </w:rPr>
            </w:pPr>
            <w:r w:rsidRPr="00D4438F">
              <w:rPr>
                <w:rFonts w:asciiTheme="minorHAnsi" w:hAnsiTheme="minorHAnsi" w:cstheme="minorHAnsi"/>
                <w:b/>
                <w:bCs/>
                <w:color w:val="000000" w:themeColor="text1"/>
                <w:sz w:val="24"/>
                <w:szCs w:val="24"/>
              </w:rPr>
              <w:t>Kryteria są weryfikowane na podstawie zapisów wniosku o dofinansowanie projektu. Nie wyklucza to wykorzystania w ocenie spełnienia kryteriów informacji udzielonych przez Wnioskodawcę</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pozyskanych na temat Wnioskodawcy</w:t>
            </w:r>
            <w:r w:rsidRPr="00D4438F">
              <w:rPr>
                <w:rFonts w:asciiTheme="minorHAnsi" w:hAnsiTheme="minorHAnsi" w:cstheme="minorHAnsi"/>
                <w:b/>
                <w:bCs/>
                <w:color w:val="000000" w:themeColor="text1"/>
                <w:kern w:val="2"/>
                <w:sz w:val="24"/>
                <w:szCs w:val="24"/>
              </w:rPr>
              <w:t>/Beneficjenta</w:t>
            </w:r>
            <w:r w:rsidRPr="00D4438F">
              <w:rPr>
                <w:rFonts w:asciiTheme="minorHAnsi" w:hAnsiTheme="minorHAnsi" w:cstheme="minorHAnsi"/>
                <w:b/>
                <w:bCs/>
                <w:color w:val="000000" w:themeColor="text1"/>
                <w:sz w:val="24"/>
                <w:szCs w:val="24"/>
              </w:rPr>
              <w:t xml:space="preserve"> lub projektu.</w:t>
            </w:r>
          </w:p>
        </w:tc>
      </w:tr>
      <w:tr w:rsidR="00D2191A" w:rsidRPr="0045477B" w14:paraId="2A026817" w14:textId="77777777" w:rsidTr="00245352">
        <w:trPr>
          <w:trHeight w:val="567"/>
        </w:trPr>
        <w:tc>
          <w:tcPr>
            <w:tcW w:w="1358" w:type="pct"/>
            <w:hideMark/>
          </w:tcPr>
          <w:p w14:paraId="3F0C893B"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t>Nazwa kryterium:</w:t>
            </w:r>
          </w:p>
          <w:p w14:paraId="5EF9602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projektu z prawem</w:t>
            </w:r>
          </w:p>
        </w:tc>
        <w:tc>
          <w:tcPr>
            <w:tcW w:w="1860" w:type="pct"/>
          </w:tcPr>
          <w:p w14:paraId="1FEB3341"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1. Czy w trakcie oceny nie stwierdzono niezgodności z prawodawstwem krajowym </w:t>
            </w:r>
            <w:r w:rsidRPr="00BD5550">
              <w:rPr>
                <w:rFonts w:asciiTheme="minorHAnsi" w:hAnsiTheme="minorHAnsi" w:cstheme="minorHAnsi"/>
                <w:b/>
                <w:bCs/>
                <w:color w:val="000000" w:themeColor="text1"/>
              </w:rPr>
              <w:lastRenderedPageBreak/>
              <w:t>i unijnym w zakresie odnoszącym się do sposobu realizacji i zakresu projektu?</w:t>
            </w:r>
          </w:p>
          <w:p w14:paraId="1D1A1217"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0C34CF28"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Kryterium ma na celu zapewnienie, że realizowane projekty będą zgodne z prawem. W sytuacji, gdy oceniający stwierdzi niezgodność zapisów wniosku o dofinansowanie projektu z prawem projekt zostanie odrzucony.</w:t>
            </w:r>
          </w:p>
          <w:p w14:paraId="60FBD9FE"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Dopuszcza się możliwość poprawy/uzupełnienia wniosku o dofinansowanie w zakresie skutkującym spełnieniem kryterium.</w:t>
            </w:r>
          </w:p>
        </w:tc>
        <w:tc>
          <w:tcPr>
            <w:tcW w:w="697" w:type="pct"/>
            <w:hideMark/>
          </w:tcPr>
          <w:p w14:paraId="38E6C269"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lastRenderedPageBreak/>
              <w:t>Opis znaczenia kryterium</w:t>
            </w:r>
          </w:p>
        </w:tc>
        <w:tc>
          <w:tcPr>
            <w:tcW w:w="1085" w:type="pct"/>
            <w:hideMark/>
          </w:tcPr>
          <w:p w14:paraId="07BD078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9D636D4"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 xml:space="preserve">Dopuszcza się możliwość dwukrotnej </w:t>
            </w:r>
            <w:r w:rsidRPr="00BD5550">
              <w:rPr>
                <w:rFonts w:asciiTheme="minorHAnsi" w:hAnsiTheme="minorHAnsi" w:cstheme="minorHAnsi"/>
                <w:bCs/>
                <w:color w:val="000000" w:themeColor="text1"/>
                <w:sz w:val="24"/>
                <w:szCs w:val="24"/>
              </w:rPr>
              <w:lastRenderedPageBreak/>
              <w:t>poprawy/uzupełnienia wniosku o dofinansowanie w zakresie skutkującym spełnieniem kryterium. Niespełnienie kryterium po wezwaniu do uzupełnienia/ poprawy skutkuje odrzuceniem projektu</w:t>
            </w:r>
          </w:p>
        </w:tc>
      </w:tr>
      <w:tr w:rsidR="00D2191A" w:rsidRPr="0045477B" w14:paraId="6D584295" w14:textId="77777777" w:rsidTr="00245352">
        <w:trPr>
          <w:trHeight w:val="567"/>
        </w:trPr>
        <w:tc>
          <w:tcPr>
            <w:tcW w:w="1358" w:type="pct"/>
            <w:hideMark/>
          </w:tcPr>
          <w:p w14:paraId="3960049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lastRenderedPageBreak/>
              <w:t>Nazwa kryterium:</w:t>
            </w:r>
          </w:p>
          <w:p w14:paraId="339DAEBD"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434548E0"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BD5550">
              <w:rPr>
                <w:rFonts w:asciiTheme="minorHAnsi" w:hAnsiTheme="minorHAnsi" w:cstheme="minorHAnsi"/>
                <w:b/>
                <w:bCs/>
                <w:color w:val="000000" w:themeColor="text1"/>
              </w:rPr>
              <w:t xml:space="preserve">2. Czy projekt jest zgodny z zasadą zrównoważonego rozwoju i zasadą równości szans kobiet i mężczyzn? </w:t>
            </w:r>
          </w:p>
          <w:p w14:paraId="54098666" w14:textId="77777777" w:rsidR="00D2191A" w:rsidRPr="0045477B" w:rsidRDefault="00D2191A" w:rsidP="00B33ECC">
            <w:pPr>
              <w:pStyle w:val="Default"/>
              <w:shd w:val="clear" w:color="auto" w:fill="FFFFFF" w:themeFill="background1"/>
              <w:spacing w:line="360" w:lineRule="auto"/>
              <w:ind w:left="360"/>
              <w:rPr>
                <w:rFonts w:asciiTheme="minorHAnsi" w:hAnsiTheme="minorHAnsi" w:cstheme="minorHAnsi"/>
                <w:color w:val="000000" w:themeColor="text1"/>
              </w:rPr>
            </w:pPr>
          </w:p>
          <w:p w14:paraId="0C75ECC5"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r w:rsidRPr="0045477B">
              <w:rPr>
                <w:rFonts w:asciiTheme="minorHAnsi" w:hAnsiTheme="minorHAnsi" w:cstheme="minorHAnsi"/>
                <w:color w:val="000000" w:themeColor="text1"/>
              </w:rPr>
              <w:t xml:space="preserve">Kryterium ma na celu zapewnić zgodność projektu z zasadą zrównoważonego rozwoju oraz równości szans kobiet i mężczyzn. W zakresie równości szans </w:t>
            </w:r>
            <w:r w:rsidRPr="0045477B">
              <w:rPr>
                <w:rFonts w:asciiTheme="minorHAnsi" w:hAnsiTheme="minorHAnsi" w:cstheme="minorHAnsi"/>
                <w:color w:val="000000" w:themeColor="text1"/>
              </w:rPr>
              <w:lastRenderedPageBreak/>
              <w:t xml:space="preserve">kryterium będzie oceniane według standardu minimum. </w:t>
            </w:r>
          </w:p>
          <w:p w14:paraId="230902C2"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color w:val="000000" w:themeColor="text1"/>
              </w:rPr>
            </w:pPr>
          </w:p>
          <w:p w14:paraId="2BBB8101"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Kryterium zostanie zweryfikowane na podstawie zapisów zawartych we wniosku o dofinansowanie projektu. Wnioskodawca powinien co najmniej zadeklarować zgodność projektu z zasadą zrównoważonego rozwoju lub neutralność wobec tej zasady.</w:t>
            </w:r>
          </w:p>
          <w:p w14:paraId="5350C38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bCs/>
                <w:color w:val="000000" w:themeColor="text1"/>
                <w:sz w:val="24"/>
                <w:szCs w:val="24"/>
              </w:rPr>
              <w:t>Dopuszcza się możliwość poprawy/uzupełnienia wniosku o dofinansowanie w zakresie skutkującym spełnieniem kryterium.</w:t>
            </w:r>
          </w:p>
        </w:tc>
        <w:tc>
          <w:tcPr>
            <w:tcW w:w="697" w:type="pct"/>
            <w:hideMark/>
          </w:tcPr>
          <w:p w14:paraId="5C68F1EB"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lastRenderedPageBreak/>
              <w:t>Opis znaczenia kryterium</w:t>
            </w:r>
          </w:p>
        </w:tc>
        <w:tc>
          <w:tcPr>
            <w:tcW w:w="1085" w:type="pct"/>
            <w:hideMark/>
          </w:tcPr>
          <w:p w14:paraId="4115BE34"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7A2EB810"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 xml:space="preserve">Dopuszcza się możliwość dwukrotnej poprawy/uzupełnienia wniosku o dofinansowanie w zakresie skutkującym spełnieniem kryterium. Niespełnienie kryterium po wezwaniu do </w:t>
            </w:r>
            <w:r w:rsidRPr="00BD5550">
              <w:rPr>
                <w:rFonts w:asciiTheme="minorHAnsi" w:hAnsiTheme="minorHAnsi" w:cstheme="minorHAnsi"/>
                <w:bCs/>
                <w:color w:val="000000" w:themeColor="text1"/>
                <w:sz w:val="24"/>
                <w:szCs w:val="24"/>
              </w:rPr>
              <w:lastRenderedPageBreak/>
              <w:t>uzupełnienia/ poprawy skutkuje odrzuceniem projektu</w:t>
            </w:r>
          </w:p>
        </w:tc>
      </w:tr>
      <w:tr w:rsidR="00D2191A" w:rsidRPr="0045477B" w14:paraId="3436C68C" w14:textId="77777777" w:rsidTr="00245352">
        <w:trPr>
          <w:trHeight w:val="567"/>
        </w:trPr>
        <w:tc>
          <w:tcPr>
            <w:tcW w:w="1358" w:type="pct"/>
            <w:hideMark/>
          </w:tcPr>
          <w:p w14:paraId="6DFF493C" w14:textId="77777777" w:rsidR="00D2191A" w:rsidRPr="00F43D26" w:rsidRDefault="00D2191A" w:rsidP="00B33ECC">
            <w:pPr>
              <w:shd w:val="clear" w:color="auto" w:fill="FFFFFF" w:themeFill="background1"/>
              <w:spacing w:line="360" w:lineRule="auto"/>
              <w:ind w:left="57"/>
              <w:rPr>
                <w:rFonts w:asciiTheme="minorHAnsi" w:hAnsiTheme="minorHAnsi" w:cstheme="minorHAnsi"/>
                <w:bCs/>
                <w:color w:val="000000" w:themeColor="text1"/>
                <w:sz w:val="24"/>
                <w:szCs w:val="24"/>
              </w:rPr>
            </w:pPr>
            <w:r w:rsidRPr="00F43D26">
              <w:rPr>
                <w:rFonts w:asciiTheme="minorHAnsi" w:hAnsiTheme="minorHAnsi" w:cstheme="minorHAnsi"/>
                <w:bCs/>
                <w:color w:val="000000" w:themeColor="text1"/>
                <w:sz w:val="24"/>
                <w:szCs w:val="24"/>
              </w:rPr>
              <w:lastRenderedPageBreak/>
              <w:t>Nazwa kryterium:</w:t>
            </w:r>
          </w:p>
          <w:p w14:paraId="75A96D6B" w14:textId="77777777" w:rsidR="00D2191A" w:rsidRPr="00BD5550" w:rsidRDefault="00D2191A" w:rsidP="00B33ECC">
            <w:pPr>
              <w:shd w:val="clear" w:color="auto" w:fill="FFFFFF" w:themeFill="background1"/>
              <w:spacing w:line="360" w:lineRule="auto"/>
              <w:ind w:left="57"/>
              <w:rPr>
                <w:rFonts w:asciiTheme="minorHAnsi" w:hAnsiTheme="minorHAnsi" w:cstheme="minorHAnsi"/>
                <w:color w:val="000000" w:themeColor="text1"/>
                <w:sz w:val="24"/>
                <w:szCs w:val="24"/>
              </w:rPr>
            </w:pPr>
            <w:r w:rsidRPr="00D4438F">
              <w:rPr>
                <w:rFonts w:asciiTheme="minorHAnsi" w:hAnsiTheme="minorHAnsi" w:cstheme="minorHAnsi"/>
                <w:b/>
                <w:color w:val="000000" w:themeColor="text1"/>
                <w:sz w:val="24"/>
                <w:szCs w:val="24"/>
              </w:rPr>
              <w:t>Kryterium zgodności z właściwymi politykami i zasadami</w:t>
            </w:r>
          </w:p>
        </w:tc>
        <w:tc>
          <w:tcPr>
            <w:tcW w:w="1860" w:type="pct"/>
          </w:tcPr>
          <w:p w14:paraId="7FD78DFD" w14:textId="77777777" w:rsidR="00D2191A" w:rsidRPr="00BD5550" w:rsidRDefault="00D2191A" w:rsidP="00B33ECC">
            <w:pPr>
              <w:pStyle w:val="Default"/>
              <w:shd w:val="clear" w:color="auto" w:fill="FFFFFF" w:themeFill="background1"/>
              <w:spacing w:line="360" w:lineRule="auto"/>
              <w:rPr>
                <w:rFonts w:asciiTheme="minorHAnsi" w:hAnsiTheme="minorHAnsi" w:cstheme="minorHAnsi"/>
                <w:b/>
                <w:bCs/>
                <w:color w:val="000000" w:themeColor="text1"/>
                <w:kern w:val="2"/>
              </w:rPr>
            </w:pPr>
            <w:r w:rsidRPr="00BD5550">
              <w:rPr>
                <w:rFonts w:asciiTheme="minorHAnsi" w:hAnsiTheme="minorHAnsi" w:cstheme="minorHAnsi"/>
                <w:b/>
                <w:bCs/>
                <w:color w:val="000000" w:themeColor="text1"/>
                <w:kern w:val="2"/>
              </w:rPr>
              <w:t>3. Czy projekt jest zgodny z zasadą równości szans i niedyskryminacji, w tym dostępności dla osób z niepełnosprawnościami?</w:t>
            </w:r>
          </w:p>
          <w:p w14:paraId="0B6F2750" w14:textId="77777777" w:rsidR="00D2191A" w:rsidRPr="0045477B" w:rsidRDefault="00D2191A" w:rsidP="00B33ECC">
            <w:pPr>
              <w:shd w:val="clear" w:color="auto" w:fill="FFFFFF" w:themeFill="background1"/>
              <w:spacing w:line="360" w:lineRule="auto"/>
              <w:rPr>
                <w:rFonts w:asciiTheme="minorHAnsi" w:hAnsiTheme="minorHAnsi" w:cstheme="minorHAnsi"/>
                <w:color w:val="000000" w:themeColor="text1"/>
                <w:kern w:val="2"/>
                <w:sz w:val="24"/>
                <w:szCs w:val="24"/>
              </w:rPr>
            </w:pPr>
          </w:p>
          <w:p w14:paraId="4243DA0A"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Kryterium ma na celu zweryfikowanie dwóch elementów: </w:t>
            </w:r>
          </w:p>
          <w:p w14:paraId="40109164"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czy projekt jest otwarty na udział wszystkich osób zainteresowanych </w:t>
            </w:r>
            <w:r w:rsidRPr="00BD5550">
              <w:rPr>
                <w:rFonts w:asciiTheme="minorHAnsi" w:eastAsia="Calibri" w:hAnsiTheme="minorHAnsi" w:cstheme="minorHAnsi"/>
                <w:bCs/>
                <w:color w:val="000000" w:themeColor="text1"/>
                <w:kern w:val="24"/>
                <w:sz w:val="24"/>
                <w:lang w:eastAsia="en-US"/>
              </w:rPr>
              <w:lastRenderedPageBreak/>
              <w:t xml:space="preserve">uczestnictwem (tj. nie dyskryminuje żadnych grup ze względu na posiadane cechy, tj. płeć, wiek, niepełnosprawność, rasę lub pochodzenie etniczne, wyznawaną religię lub światopogląd, orientację seksualną, miejsce zamieszkania) oraz </w:t>
            </w:r>
          </w:p>
          <w:p w14:paraId="56A68869" w14:textId="77777777" w:rsidR="00D2191A" w:rsidRPr="00BD5550" w:rsidRDefault="00D2191A" w:rsidP="00B33ECC">
            <w:pPr>
              <w:pStyle w:val="Akapitzlist"/>
              <w:numPr>
                <w:ilvl w:val="0"/>
                <w:numId w:val="8"/>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czy wszystkie produkty projektu (które nie zostały uznane za neutralne) będą dostępne dla wszystkich użytkowników w tym dla osób z niepełnosprawnościami.</w:t>
            </w:r>
          </w:p>
          <w:p w14:paraId="4DCC113D"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lang w:eastAsia="en-US"/>
              </w:rPr>
            </w:pPr>
          </w:p>
          <w:p w14:paraId="28BE3CFC" w14:textId="77777777" w:rsidR="00D2191A" w:rsidRPr="00BD5550" w:rsidRDefault="00D2191A" w:rsidP="00B33ECC">
            <w:pPr>
              <w:shd w:val="clear" w:color="auto" w:fill="FFFFFF" w:themeFill="background1"/>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Niedyskryminacja jest rozumiana jako faktyczne umożliwienie wszystkim osobom pełnego uczestnictwa w projekcie na jednakowych zasadach poprzez zaplanowanie:</w:t>
            </w:r>
          </w:p>
          <w:p w14:paraId="253651A3"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eastAsia="Calibri" w:hAnsiTheme="minorHAnsi" w:cstheme="minorHAnsi"/>
                <w:b/>
                <w:bCs/>
                <w:color w:val="000000" w:themeColor="text1"/>
                <w:kern w:val="24"/>
                <w:sz w:val="24"/>
                <w:lang w:eastAsia="en-US"/>
              </w:rPr>
            </w:pPr>
            <w:r w:rsidRPr="00BD5550">
              <w:rPr>
                <w:rFonts w:asciiTheme="minorHAnsi" w:eastAsia="Calibri" w:hAnsiTheme="minorHAnsi" w:cstheme="minorHAnsi"/>
                <w:bCs/>
                <w:color w:val="000000" w:themeColor="text1"/>
                <w:kern w:val="24"/>
                <w:sz w:val="24"/>
                <w:lang w:eastAsia="en-US"/>
              </w:rPr>
              <w:t xml:space="preserve">odpowiednich działań (m.in. rekrutacyjnych, </w:t>
            </w:r>
            <w:r w:rsidRPr="00BD5550">
              <w:rPr>
                <w:rFonts w:asciiTheme="minorHAnsi" w:eastAsia="Calibri" w:hAnsiTheme="minorHAnsi" w:cstheme="minorHAnsi"/>
                <w:bCs/>
                <w:color w:val="000000" w:themeColor="text1"/>
                <w:kern w:val="24"/>
                <w:sz w:val="24"/>
                <w:lang w:eastAsia="en-US"/>
              </w:rPr>
              <w:lastRenderedPageBreak/>
              <w:t xml:space="preserve">informacyjnych, promocyjnych, merytorycznych), które umożliwiają tym osobom faktyczną możliwość udziału w projekcie; </w:t>
            </w:r>
          </w:p>
          <w:p w14:paraId="2FE695A2" w14:textId="77777777" w:rsidR="00D2191A" w:rsidRPr="00BD5550" w:rsidRDefault="00D2191A" w:rsidP="00B33ECC">
            <w:pPr>
              <w:pStyle w:val="Akapitzlist"/>
              <w:numPr>
                <w:ilvl w:val="0"/>
                <w:numId w:val="9"/>
              </w:numPr>
              <w:shd w:val="clear" w:color="auto" w:fill="FFFFFF" w:themeFill="background1"/>
              <w:autoSpaceDE/>
              <w:spacing w:line="360" w:lineRule="auto"/>
              <w:ind w:left="454"/>
              <w:contextualSpacing/>
              <w:rPr>
                <w:rFonts w:asciiTheme="minorHAnsi" w:hAnsiTheme="minorHAnsi" w:cstheme="minorHAnsi"/>
                <w:b/>
                <w:bCs/>
                <w:color w:val="000000" w:themeColor="text1"/>
                <w:sz w:val="24"/>
                <w:lang w:eastAsia="en-US"/>
              </w:rPr>
            </w:pPr>
            <w:r w:rsidRPr="00BD5550">
              <w:rPr>
                <w:rFonts w:asciiTheme="minorHAnsi" w:eastAsia="Calibri" w:hAnsiTheme="minorHAnsi" w:cstheme="minorHAnsi"/>
                <w:bCs/>
                <w:color w:val="000000" w:themeColor="text1"/>
                <w:kern w:val="24"/>
                <w:sz w:val="24"/>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3C074344" w14:textId="77777777" w:rsidR="00D2191A" w:rsidRPr="00BD5550" w:rsidRDefault="00D2191A" w:rsidP="00B33ECC">
            <w:pPr>
              <w:shd w:val="clear" w:color="auto" w:fill="FFFFFF" w:themeFill="background1"/>
              <w:spacing w:line="360" w:lineRule="auto"/>
              <w:rPr>
                <w:rFonts w:asciiTheme="minorHAnsi" w:hAnsiTheme="minorHAnsi" w:cstheme="minorHAnsi"/>
                <w:b/>
                <w:bCs/>
                <w:color w:val="000000" w:themeColor="text1"/>
                <w:kern w:val="24"/>
                <w:sz w:val="24"/>
                <w:szCs w:val="24"/>
                <w:lang w:eastAsia="en-US"/>
              </w:rPr>
            </w:pPr>
          </w:p>
          <w:p w14:paraId="7DAC5241" w14:textId="77777777" w:rsidR="00D2191A" w:rsidRPr="00BD5550" w:rsidRDefault="00D2191A" w:rsidP="00B33ECC">
            <w:pPr>
              <w:shd w:val="clear" w:color="auto" w:fill="FFFFFF" w:themeFill="background1"/>
              <w:autoSpaceDE w:val="0"/>
              <w:autoSpaceDN w:val="0"/>
              <w:spacing w:line="360" w:lineRule="auto"/>
              <w:rPr>
                <w:rFonts w:asciiTheme="minorHAnsi" w:hAnsiTheme="minorHAnsi" w:cstheme="minorHAnsi"/>
                <w:b/>
                <w:bCs/>
                <w:color w:val="000000" w:themeColor="text1"/>
                <w:sz w:val="24"/>
                <w:szCs w:val="24"/>
              </w:rPr>
            </w:pPr>
            <w:r w:rsidRPr="00BD5550">
              <w:rPr>
                <w:rFonts w:asciiTheme="minorHAnsi" w:hAnsiTheme="minorHAnsi" w:cstheme="minorHAnsi"/>
                <w:bCs/>
                <w:color w:val="000000" w:themeColor="text1"/>
                <w:kern w:val="24"/>
                <w:sz w:val="24"/>
                <w:szCs w:val="24"/>
              </w:rPr>
              <w:t>Warunki</w:t>
            </w:r>
            <w:r w:rsidRPr="00BD5550">
              <w:rPr>
                <w:rFonts w:asciiTheme="minorHAnsi" w:hAnsiTheme="minorHAnsi" w:cstheme="minorHAnsi"/>
                <w:bCs/>
                <w:color w:val="000000" w:themeColor="text1"/>
                <w:sz w:val="24"/>
                <w:szCs w:val="24"/>
              </w:rPr>
              <w:t xml:space="preserve"> te będą weryfikowane w oparciu o standardy dostępności dla polityki spójności 2014-2020, stanowiące załącznik nr 2 do Wytycznych w zakresie realizacji zasady </w:t>
            </w:r>
            <w:r w:rsidRPr="00BD5550">
              <w:rPr>
                <w:rFonts w:asciiTheme="minorHAnsi" w:hAnsiTheme="minorHAnsi" w:cstheme="minorHAnsi"/>
                <w:bCs/>
                <w:color w:val="000000" w:themeColor="text1"/>
                <w:sz w:val="24"/>
                <w:szCs w:val="24"/>
              </w:rPr>
              <w:lastRenderedPageBreak/>
              <w:t>równości szans i niedyskryminacji, w tym</w:t>
            </w:r>
            <w:r w:rsidRPr="0045477B">
              <w:rPr>
                <w:rFonts w:asciiTheme="minorHAnsi" w:hAnsiTheme="minorHAnsi" w:cstheme="minorHAnsi"/>
                <w:color w:val="000000" w:themeColor="text1"/>
                <w:sz w:val="24"/>
                <w:szCs w:val="24"/>
              </w:rPr>
              <w:t xml:space="preserve"> </w:t>
            </w:r>
            <w:r w:rsidRPr="00BD5550">
              <w:rPr>
                <w:rFonts w:asciiTheme="minorHAnsi" w:hAnsiTheme="minorHAnsi" w:cstheme="minorHAnsi"/>
                <w:bCs/>
                <w:color w:val="000000" w:themeColor="text1"/>
                <w:sz w:val="24"/>
                <w:szCs w:val="24"/>
              </w:rPr>
              <w:t>dostępności dla osób z niepełnosprawnościami oraz zasady równości szans kobiet i mężczyzn w ramach funduszy unijnych na lata 2014-2020 aktualnych na dzień przyjęcia kryterium. </w:t>
            </w:r>
          </w:p>
          <w:p w14:paraId="56DC7D8D" w14:textId="77777777" w:rsidR="00D2191A" w:rsidRPr="00BD5550" w:rsidRDefault="00D2191A" w:rsidP="00B33ECC">
            <w:pPr>
              <w:shd w:val="clear" w:color="auto" w:fill="FFFFFF" w:themeFill="background1"/>
              <w:autoSpaceDE w:val="0"/>
              <w:autoSpaceDN w:val="0"/>
              <w:spacing w:line="360" w:lineRule="auto"/>
              <w:rPr>
                <w:rFonts w:asciiTheme="minorHAnsi" w:eastAsia="Calibri" w:hAnsiTheme="minorHAnsi" w:cstheme="minorHAnsi"/>
                <w:b/>
                <w:bCs/>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Ponadto w przypadku podmiotów wymienionych w ustawie z 4 kwietnia 2019 r. </w:t>
            </w:r>
            <w:r w:rsidRPr="00BD5550">
              <w:rPr>
                <w:rFonts w:asciiTheme="minorHAnsi" w:eastAsia="Calibri" w:hAnsiTheme="minorHAnsi" w:cstheme="minorHAnsi"/>
                <w:bCs/>
                <w:i/>
                <w:iCs/>
                <w:color w:val="000000" w:themeColor="text1"/>
                <w:kern w:val="24"/>
                <w:sz w:val="24"/>
                <w:szCs w:val="24"/>
              </w:rPr>
              <w:t>o dostępności cyfrowej stron internetowych i aplikacji mobilnych podmiotów publicznych</w:t>
            </w:r>
            <w:r w:rsidRPr="00BD5550">
              <w:rPr>
                <w:rFonts w:asciiTheme="minorHAnsi" w:eastAsia="Calibri" w:hAnsiTheme="minorHAnsi" w:cstheme="minorHAnsi"/>
                <w:bCs/>
                <w:color w:val="000000" w:themeColor="text1"/>
                <w:kern w:val="24"/>
                <w:sz w:val="24"/>
                <w:szCs w:val="24"/>
              </w:rPr>
              <w:t xml:space="preserve"> standard cyfrowy dot. dostępności stron</w:t>
            </w:r>
            <w:r w:rsidRPr="0045477B">
              <w:rPr>
                <w:rFonts w:asciiTheme="minorHAnsi" w:eastAsia="Calibri" w:hAnsiTheme="minorHAnsi" w:cstheme="minorHAnsi"/>
                <w:color w:val="000000" w:themeColor="text1"/>
                <w:kern w:val="24"/>
                <w:sz w:val="24"/>
                <w:szCs w:val="24"/>
              </w:rPr>
              <w:t xml:space="preserve"> </w:t>
            </w:r>
            <w:r w:rsidRPr="00BD5550">
              <w:rPr>
                <w:rFonts w:asciiTheme="minorHAnsi" w:eastAsia="Calibri" w:hAnsiTheme="minorHAnsi" w:cstheme="minorHAnsi"/>
                <w:bCs/>
                <w:color w:val="000000" w:themeColor="text1"/>
                <w:kern w:val="24"/>
                <w:sz w:val="24"/>
                <w:szCs w:val="24"/>
              </w:rPr>
              <w:t>internetowych i aplikacji mobilnych winien być zgodny z wytycznymi WCAG 2.1 określonymi w załączniku do ustawy.</w:t>
            </w:r>
          </w:p>
          <w:p w14:paraId="63C96077" w14:textId="77777777" w:rsidR="00D2191A" w:rsidRPr="00BD5550" w:rsidRDefault="00D2191A" w:rsidP="00B33ECC">
            <w:pPr>
              <w:shd w:val="clear" w:color="auto" w:fill="FFFFFF" w:themeFill="background1"/>
              <w:spacing w:line="360" w:lineRule="auto"/>
              <w:rPr>
                <w:rFonts w:asciiTheme="minorHAnsi" w:eastAsiaTheme="minorHAnsi" w:hAnsiTheme="minorHAnsi" w:cstheme="minorHAnsi"/>
                <w:b/>
                <w:color w:val="000000" w:themeColor="text1"/>
                <w:kern w:val="24"/>
                <w:sz w:val="24"/>
                <w:szCs w:val="24"/>
              </w:rPr>
            </w:pPr>
            <w:r w:rsidRPr="00BD5550">
              <w:rPr>
                <w:rFonts w:asciiTheme="minorHAnsi" w:eastAsia="Calibri" w:hAnsiTheme="minorHAnsi" w:cstheme="minorHAnsi"/>
                <w:bCs/>
                <w:color w:val="000000" w:themeColor="text1"/>
                <w:kern w:val="24"/>
                <w:sz w:val="24"/>
                <w:szCs w:val="24"/>
              </w:rPr>
              <w:t xml:space="preserve">Dopuszcza się, w uzasadnionych przypadkach, </w:t>
            </w:r>
            <w:r w:rsidRPr="00BD5550">
              <w:rPr>
                <w:rFonts w:asciiTheme="minorHAnsi" w:hAnsiTheme="minorHAnsi" w:cstheme="minorHAnsi"/>
                <w:bCs/>
                <w:color w:val="000000" w:themeColor="text1"/>
                <w:sz w:val="24"/>
                <w:szCs w:val="24"/>
              </w:rPr>
              <w:t>n</w:t>
            </w:r>
            <w:r w:rsidRPr="00BD5550">
              <w:rPr>
                <w:rFonts w:asciiTheme="minorHAnsi" w:eastAsia="Calibri" w:hAnsiTheme="minorHAnsi" w:cstheme="minorHAnsi"/>
                <w:bCs/>
                <w:color w:val="000000" w:themeColor="text1"/>
                <w:kern w:val="24"/>
                <w:sz w:val="24"/>
                <w:szCs w:val="24"/>
              </w:rPr>
              <w:t>eutralność poszczególnych produktów projektu wobec zasady równości szans i niedyskryminacji, w tym</w:t>
            </w:r>
            <w:r w:rsidRPr="00BD5550">
              <w:rPr>
                <w:rFonts w:asciiTheme="minorHAnsi" w:hAnsiTheme="minorHAnsi" w:cstheme="minorHAnsi"/>
                <w:bCs/>
                <w:color w:val="000000" w:themeColor="text1"/>
                <w:kern w:val="24"/>
                <w:sz w:val="24"/>
                <w:szCs w:val="24"/>
              </w:rPr>
              <w:t xml:space="preserve"> dostępności dla osób z niepełnosprawnościami</w:t>
            </w:r>
            <w:r w:rsidRPr="00BD5550">
              <w:rPr>
                <w:rFonts w:asciiTheme="minorHAnsi" w:eastAsia="Calibri" w:hAnsiTheme="minorHAnsi" w:cstheme="minorHAnsi"/>
                <w:bCs/>
                <w:color w:val="000000" w:themeColor="text1"/>
                <w:kern w:val="24"/>
                <w:sz w:val="24"/>
                <w:szCs w:val="24"/>
              </w:rPr>
              <w:t xml:space="preserve">. W takim przypadku kryterium </w:t>
            </w:r>
            <w:r w:rsidRPr="00BD5550">
              <w:rPr>
                <w:rFonts w:asciiTheme="minorHAnsi" w:eastAsia="Calibri" w:hAnsiTheme="minorHAnsi" w:cstheme="minorHAnsi"/>
                <w:bCs/>
                <w:color w:val="000000" w:themeColor="text1"/>
                <w:kern w:val="24"/>
                <w:sz w:val="24"/>
                <w:szCs w:val="24"/>
              </w:rPr>
              <w:lastRenderedPageBreak/>
              <w:t>uznaje się za spełnione. Neutralność produktu jest sytuacją rzadką oraz wyjątkową, ponieważ</w:t>
            </w:r>
            <w:r w:rsidRPr="0045477B">
              <w:rPr>
                <w:rFonts w:asciiTheme="minorHAnsi" w:eastAsia="Calibri" w:hAnsiTheme="minorHAnsi" w:cstheme="minorHAnsi"/>
                <w:bCs/>
                <w:color w:val="000000" w:themeColor="text1"/>
                <w:kern w:val="24"/>
                <w:sz w:val="24"/>
                <w:szCs w:val="24"/>
              </w:rPr>
              <w:t xml:space="preserve"> </w:t>
            </w:r>
            <w:r w:rsidRPr="00BD5550">
              <w:rPr>
                <w:rFonts w:asciiTheme="minorHAnsi" w:eastAsia="Calibri" w:hAnsiTheme="minorHAnsi" w:cstheme="minorHAnsi"/>
                <w:color w:val="000000" w:themeColor="text1"/>
                <w:kern w:val="24"/>
                <w:sz w:val="24"/>
                <w:szCs w:val="24"/>
              </w:rPr>
              <w:t xml:space="preserve">obiorcą każdego z produktów projektu może być osoba z niepełnosprawnością. </w:t>
            </w:r>
            <w:r w:rsidRPr="00BD5550">
              <w:rPr>
                <w:rFonts w:asciiTheme="minorHAnsi" w:hAnsiTheme="minorHAnsi" w:cstheme="minorHAnsi"/>
                <w:color w:val="000000" w:themeColor="text1"/>
                <w:kern w:val="24"/>
                <w:sz w:val="24"/>
                <w:szCs w:val="24"/>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3F8691B1" w14:textId="77777777" w:rsidR="00D2191A" w:rsidRPr="00BD5550" w:rsidRDefault="00D2191A" w:rsidP="00B33ECC">
            <w:pPr>
              <w:shd w:val="clear" w:color="auto" w:fill="FFFFFF" w:themeFill="background1"/>
              <w:autoSpaceDE w:val="0"/>
              <w:autoSpaceDN w:val="0"/>
              <w:adjustRightInd w:val="0"/>
              <w:spacing w:line="360" w:lineRule="auto"/>
              <w:rPr>
                <w:rFonts w:asciiTheme="minorHAnsi" w:hAnsiTheme="minorHAnsi" w:cstheme="minorHAnsi"/>
                <w:b/>
                <w:color w:val="000000" w:themeColor="text1"/>
                <w:sz w:val="24"/>
                <w:szCs w:val="24"/>
              </w:rPr>
            </w:pPr>
            <w:r w:rsidRPr="00BD5550">
              <w:rPr>
                <w:rFonts w:asciiTheme="minorHAnsi" w:hAnsiTheme="minorHAnsi" w:cstheme="minorHAnsi"/>
                <w:color w:val="000000" w:themeColor="text1"/>
                <w:kern w:val="24"/>
                <w:sz w:val="24"/>
                <w:szCs w:val="24"/>
              </w:rPr>
              <w:t>Kryterium zostanie zweryfikowane na podstawie zapisów zawartych w różnych częściach wniosku o dofinansowanie projektu (np. opisu grupy docelowej, procesu rekrutacji, działań merytorycznych, budżetu).</w:t>
            </w:r>
          </w:p>
          <w:p w14:paraId="289012B0"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BD5550">
              <w:rPr>
                <w:rFonts w:asciiTheme="minorHAnsi" w:hAnsiTheme="minorHAnsi" w:cstheme="minorHAnsi"/>
                <w:color w:val="000000" w:themeColor="text1"/>
                <w:sz w:val="24"/>
                <w:szCs w:val="24"/>
              </w:rPr>
              <w:t xml:space="preserve">Dopuszcza się możliwość poprawy/uzupełnienia </w:t>
            </w:r>
            <w:r w:rsidRPr="00BD5550">
              <w:rPr>
                <w:rFonts w:asciiTheme="minorHAnsi" w:hAnsiTheme="minorHAnsi" w:cstheme="minorHAnsi"/>
                <w:color w:val="000000" w:themeColor="text1"/>
                <w:sz w:val="24"/>
                <w:szCs w:val="24"/>
              </w:rPr>
              <w:lastRenderedPageBreak/>
              <w:t>wniosku o dofinansowanie w zakresie skutkującym spełnieniem kryterium.</w:t>
            </w:r>
          </w:p>
        </w:tc>
        <w:tc>
          <w:tcPr>
            <w:tcW w:w="697" w:type="pct"/>
            <w:hideMark/>
          </w:tcPr>
          <w:p w14:paraId="3A29A62E" w14:textId="77777777" w:rsidR="00D2191A" w:rsidRPr="0045477B"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color w:val="000000" w:themeColor="text1"/>
                <w:kern w:val="2"/>
                <w:sz w:val="24"/>
                <w:szCs w:val="24"/>
              </w:rPr>
            </w:pPr>
            <w:r w:rsidRPr="0045477B">
              <w:rPr>
                <w:rFonts w:asciiTheme="minorHAnsi" w:hAnsiTheme="minorHAnsi" w:cstheme="minorHAnsi"/>
                <w:color w:val="000000" w:themeColor="text1"/>
                <w:sz w:val="24"/>
                <w:szCs w:val="24"/>
              </w:rPr>
              <w:lastRenderedPageBreak/>
              <w:t>Opis znaczenia kryterium</w:t>
            </w:r>
          </w:p>
        </w:tc>
        <w:tc>
          <w:tcPr>
            <w:tcW w:w="1085" w:type="pct"/>
            <w:hideMark/>
          </w:tcPr>
          <w:p w14:paraId="6AD90E0C" w14:textId="77777777" w:rsidR="00D2191A" w:rsidRPr="0045477B" w:rsidRDefault="00D2191A" w:rsidP="00B33ECC">
            <w:pPr>
              <w:pStyle w:val="Default"/>
              <w:shd w:val="clear" w:color="auto" w:fill="FFFFFF" w:themeFill="background1"/>
              <w:spacing w:line="360" w:lineRule="auto"/>
              <w:rPr>
                <w:rFonts w:asciiTheme="minorHAnsi" w:hAnsiTheme="minorHAnsi" w:cstheme="minorHAnsi"/>
                <w:b/>
                <w:bCs/>
                <w:color w:val="000000" w:themeColor="text1"/>
              </w:rPr>
            </w:pPr>
            <w:r w:rsidRPr="0045477B">
              <w:rPr>
                <w:rFonts w:asciiTheme="minorHAnsi" w:hAnsiTheme="minorHAnsi" w:cstheme="minorHAnsi"/>
                <w:b/>
                <w:bCs/>
                <w:color w:val="000000" w:themeColor="text1"/>
              </w:rPr>
              <w:t>Tak/Nie</w:t>
            </w:r>
          </w:p>
          <w:p w14:paraId="23FCCC4F" w14:textId="77777777" w:rsidR="00D2191A" w:rsidRPr="00BD5550" w:rsidRDefault="00D2191A" w:rsidP="00B33ECC">
            <w:pPr>
              <w:shd w:val="clear" w:color="auto" w:fill="FFFFFF" w:themeFill="background1"/>
              <w:autoSpaceDE w:val="0"/>
              <w:autoSpaceDN w:val="0"/>
              <w:adjustRightInd w:val="0"/>
              <w:spacing w:before="120" w:after="120" w:line="360" w:lineRule="auto"/>
              <w:rPr>
                <w:rFonts w:asciiTheme="minorHAnsi" w:hAnsiTheme="minorHAnsi" w:cstheme="minorHAnsi"/>
                <w:b/>
                <w:bCs/>
                <w:color w:val="000000" w:themeColor="text1"/>
                <w:kern w:val="2"/>
                <w:sz w:val="24"/>
                <w:szCs w:val="24"/>
              </w:rPr>
            </w:pPr>
            <w:r w:rsidRPr="00BD5550">
              <w:rPr>
                <w:rFonts w:asciiTheme="minorHAnsi" w:hAnsiTheme="minorHAnsi" w:cstheme="minorHAnsi"/>
                <w:bCs/>
                <w:color w:val="000000" w:themeColor="text1"/>
                <w:sz w:val="24"/>
                <w:szCs w:val="24"/>
              </w:rPr>
              <w:t xml:space="preserve">Dopuszcza się możliwość dwukrotnej poprawy/uzupełnienia wniosku o dofinansowanie w zakresie skutkującym spełnieniem kryterium. Niespełnienie kryterium po </w:t>
            </w:r>
            <w:r w:rsidRPr="00BD5550">
              <w:rPr>
                <w:rFonts w:asciiTheme="minorHAnsi" w:hAnsiTheme="minorHAnsi" w:cstheme="minorHAnsi"/>
                <w:bCs/>
                <w:color w:val="000000" w:themeColor="text1"/>
                <w:sz w:val="24"/>
                <w:szCs w:val="24"/>
              </w:rPr>
              <w:lastRenderedPageBreak/>
              <w:t>wezwaniu do uzupełnienia/ poprawy skutkuje odrzuceniem projektu</w:t>
            </w:r>
          </w:p>
        </w:tc>
      </w:tr>
    </w:tbl>
    <w:p w14:paraId="346BA627" w14:textId="77777777" w:rsidR="00D2191A" w:rsidRPr="0045477B" w:rsidRDefault="00D2191A" w:rsidP="00D2191A">
      <w:pPr>
        <w:shd w:val="clear" w:color="auto" w:fill="FFFFFF" w:themeFill="background1"/>
        <w:rPr>
          <w:rFonts w:asciiTheme="minorHAnsi" w:hAnsiTheme="minorHAnsi" w:cstheme="minorHAnsi"/>
          <w:sz w:val="24"/>
          <w:szCs w:val="24"/>
        </w:rPr>
      </w:pPr>
    </w:p>
    <w:p w14:paraId="5231975E" w14:textId="77777777" w:rsidR="00D2191A" w:rsidRDefault="00D2191A" w:rsidP="00FA3FF3">
      <w:pPr>
        <w:rPr>
          <w:rFonts w:ascii="Arial" w:hAnsi="Arial" w:cs="Arial"/>
          <w:sz w:val="18"/>
          <w:szCs w:val="18"/>
        </w:rPr>
      </w:pPr>
    </w:p>
    <w:sectPr w:rsidR="00D2191A" w:rsidSect="0046742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6B19FD" w:rsidRDefault="006B19FD" w:rsidP="002A607C">
      <w:r>
        <w:separator/>
      </w:r>
    </w:p>
  </w:endnote>
  <w:endnote w:type="continuationSeparator" w:id="0">
    <w:p w14:paraId="1A36ABEB" w14:textId="77777777" w:rsidR="006B19FD" w:rsidRDefault="006B19FD"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6B19FD" w:rsidRDefault="006B19FD">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01B54564" w:rsidR="006B19FD" w:rsidRDefault="006B19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6B19FD" w:rsidRPr="006E5046" w:rsidRDefault="006B19FD">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6B19FD" w:rsidRDefault="006B1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6B19FD" w:rsidRDefault="006B19FD" w:rsidP="002A607C">
      <w:r>
        <w:separator/>
      </w:r>
    </w:p>
  </w:footnote>
  <w:footnote w:type="continuationSeparator" w:id="0">
    <w:p w14:paraId="357C39C3" w14:textId="77777777" w:rsidR="006B19FD" w:rsidRDefault="006B19FD"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6B19FD" w:rsidRDefault="006B19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6B19FD" w:rsidRPr="00DC13F1" w:rsidRDefault="006B19FD" w:rsidP="00467428">
    <w:pPr>
      <w:pStyle w:val="Nagwek"/>
      <w:rPr>
        <w:rFonts w:ascii="Arial" w:hAnsi="Arial" w:cs="Arial"/>
        <w:sz w:val="16"/>
        <w:szCs w:val="16"/>
      </w:rPr>
    </w:pPr>
  </w:p>
  <w:p w14:paraId="018ABC5A" w14:textId="77777777" w:rsidR="006B19FD" w:rsidRDefault="006B19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00A322B"/>
    <w:multiLevelType w:val="hybridMultilevel"/>
    <w:tmpl w:val="A5B6C0C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5" w15:restartNumberingAfterBreak="0">
    <w:nsid w:val="0F9B4E8F"/>
    <w:multiLevelType w:val="hybridMultilevel"/>
    <w:tmpl w:val="01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13075"/>
    <w:multiLevelType w:val="hybridMultilevel"/>
    <w:tmpl w:val="8404098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8B3276"/>
    <w:multiLevelType w:val="hybridMultilevel"/>
    <w:tmpl w:val="46D499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16582F"/>
    <w:multiLevelType w:val="hybridMultilevel"/>
    <w:tmpl w:val="9B5CB046"/>
    <w:lvl w:ilvl="0" w:tplc="9E48C1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BFB2645"/>
    <w:multiLevelType w:val="hybridMultilevel"/>
    <w:tmpl w:val="ED22C5B0"/>
    <w:lvl w:ilvl="0" w:tplc="87400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A3B19"/>
    <w:multiLevelType w:val="hybridMultilevel"/>
    <w:tmpl w:val="DDDCE318"/>
    <w:lvl w:ilvl="0" w:tplc="0E680436">
      <w:start w:val="1"/>
      <w:numFmt w:val="decimal"/>
      <w:lvlText w:val="%1"/>
      <w:lvlJc w:val="righ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CF46C3"/>
    <w:multiLevelType w:val="hybridMultilevel"/>
    <w:tmpl w:val="6CDA8A4C"/>
    <w:lvl w:ilvl="0" w:tplc="262CDC0C">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4" w15:restartNumberingAfterBreak="0">
    <w:nsid w:val="1F006EA5"/>
    <w:multiLevelType w:val="hybridMultilevel"/>
    <w:tmpl w:val="F0D827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8"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0F6F0A"/>
    <w:multiLevelType w:val="hybridMultilevel"/>
    <w:tmpl w:val="459C009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6022A"/>
    <w:multiLevelType w:val="hybridMultilevel"/>
    <w:tmpl w:val="7DB4E45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4C0747"/>
    <w:multiLevelType w:val="hybridMultilevel"/>
    <w:tmpl w:val="F1F4CF80"/>
    <w:lvl w:ilvl="0" w:tplc="9E48C10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A7D26"/>
    <w:multiLevelType w:val="hybridMultilevel"/>
    <w:tmpl w:val="DD9AF622"/>
    <w:lvl w:ilvl="0" w:tplc="6AE438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B174E1"/>
    <w:multiLevelType w:val="hybridMultilevel"/>
    <w:tmpl w:val="03FC52B0"/>
    <w:lvl w:ilvl="0" w:tplc="5DF275AE">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9"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0F1852"/>
    <w:multiLevelType w:val="hybridMultilevel"/>
    <w:tmpl w:val="72FA49AA"/>
    <w:lvl w:ilvl="0" w:tplc="9E48C108">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894FA7"/>
    <w:multiLevelType w:val="hybridMultilevel"/>
    <w:tmpl w:val="088C2E96"/>
    <w:lvl w:ilvl="0" w:tplc="4B1E0ABC">
      <w:start w:val="1"/>
      <w:numFmt w:val="decimal"/>
      <w:lvlText w:val="%1"/>
      <w:lvlJc w:val="righ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40" w15:restartNumberingAfterBreak="0">
    <w:nsid w:val="75F87A77"/>
    <w:multiLevelType w:val="hybridMultilevel"/>
    <w:tmpl w:val="0AE40B6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86926187">
    <w:abstractNumId w:val="0"/>
  </w:num>
  <w:num w:numId="2" w16cid:durableId="1013529802">
    <w:abstractNumId w:val="22"/>
  </w:num>
  <w:num w:numId="3" w16cid:durableId="1001390808">
    <w:abstractNumId w:val="15"/>
  </w:num>
  <w:num w:numId="4" w16cid:durableId="2112582393">
    <w:abstractNumId w:val="16"/>
  </w:num>
  <w:num w:numId="5" w16cid:durableId="1703944224">
    <w:abstractNumId w:val="41"/>
  </w:num>
  <w:num w:numId="6" w16cid:durableId="1480926825">
    <w:abstractNumId w:val="37"/>
  </w:num>
  <w:num w:numId="7" w16cid:durableId="916668334">
    <w:abstractNumId w:val="35"/>
  </w:num>
  <w:num w:numId="8" w16cid:durableId="1725909044">
    <w:abstractNumId w:val="12"/>
  </w:num>
  <w:num w:numId="9" w16cid:durableId="1154030189">
    <w:abstractNumId w:val="42"/>
  </w:num>
  <w:num w:numId="10" w16cid:durableId="1099712341">
    <w:abstractNumId w:val="2"/>
  </w:num>
  <w:num w:numId="11" w16cid:durableId="1560744897">
    <w:abstractNumId w:val="8"/>
  </w:num>
  <w:num w:numId="12" w16cid:durableId="484780504">
    <w:abstractNumId w:val="4"/>
  </w:num>
  <w:num w:numId="13" w16cid:durableId="1710494444">
    <w:abstractNumId w:val="33"/>
  </w:num>
  <w:num w:numId="14" w16cid:durableId="608589292">
    <w:abstractNumId w:val="18"/>
  </w:num>
  <w:num w:numId="15" w16cid:durableId="8979813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93252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76097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542504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0509453">
    <w:abstractNumId w:val="34"/>
  </w:num>
  <w:num w:numId="20" w16cid:durableId="1424178987">
    <w:abstractNumId w:val="20"/>
  </w:num>
  <w:num w:numId="21" w16cid:durableId="857372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87048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64859554">
    <w:abstractNumId w:val="12"/>
  </w:num>
  <w:num w:numId="24" w16cid:durableId="443548462">
    <w:abstractNumId w:val="42"/>
  </w:num>
  <w:num w:numId="25" w16cid:durableId="677582850">
    <w:abstractNumId w:val="32"/>
  </w:num>
  <w:num w:numId="26" w16cid:durableId="805247064">
    <w:abstractNumId w:val="31"/>
  </w:num>
  <w:num w:numId="27" w16cid:durableId="887574745">
    <w:abstractNumId w:val="39"/>
  </w:num>
  <w:num w:numId="28" w16cid:durableId="13388095">
    <w:abstractNumId w:val="26"/>
  </w:num>
  <w:num w:numId="29" w16cid:durableId="705569749">
    <w:abstractNumId w:val="5"/>
  </w:num>
  <w:num w:numId="30" w16cid:durableId="7684357">
    <w:abstractNumId w:val="10"/>
  </w:num>
  <w:num w:numId="31" w16cid:durableId="27537811">
    <w:abstractNumId w:val="1"/>
  </w:num>
  <w:num w:numId="32" w16cid:durableId="2092392052">
    <w:abstractNumId w:val="40"/>
  </w:num>
  <w:num w:numId="33" w16cid:durableId="1541867146">
    <w:abstractNumId w:val="23"/>
  </w:num>
  <w:num w:numId="34" w16cid:durableId="624386506">
    <w:abstractNumId w:val="24"/>
  </w:num>
  <w:num w:numId="35" w16cid:durableId="442769800">
    <w:abstractNumId w:val="9"/>
  </w:num>
  <w:num w:numId="36" w16cid:durableId="1671827639">
    <w:abstractNumId w:val="6"/>
  </w:num>
  <w:num w:numId="37" w16cid:durableId="949892665">
    <w:abstractNumId w:val="14"/>
  </w:num>
  <w:num w:numId="38" w16cid:durableId="141313135">
    <w:abstractNumId w:val="36"/>
  </w:num>
  <w:num w:numId="39" w16cid:durableId="1192567735">
    <w:abstractNumId w:val="28"/>
  </w:num>
  <w:num w:numId="40" w16cid:durableId="1492990336">
    <w:abstractNumId w:val="7"/>
  </w:num>
  <w:num w:numId="41" w16cid:durableId="388188560">
    <w:abstractNumId w:val="13"/>
  </w:num>
  <w:num w:numId="42" w16cid:durableId="1729180007">
    <w:abstractNumId w:val="25"/>
  </w:num>
  <w:num w:numId="43" w16cid:durableId="1010912977">
    <w:abstractNumId w:val="27"/>
  </w:num>
  <w:num w:numId="44" w16cid:durableId="1041247934">
    <w:abstractNumId w:val="38"/>
  </w:num>
  <w:num w:numId="45" w16cid:durableId="818690915">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14E55"/>
    <w:rsid w:val="0012074F"/>
    <w:rsid w:val="001457E1"/>
    <w:rsid w:val="0015458C"/>
    <w:rsid w:val="00161DF4"/>
    <w:rsid w:val="00177B50"/>
    <w:rsid w:val="0018790E"/>
    <w:rsid w:val="00197E51"/>
    <w:rsid w:val="001A2D94"/>
    <w:rsid w:val="001A44DA"/>
    <w:rsid w:val="001A4929"/>
    <w:rsid w:val="001D01CE"/>
    <w:rsid w:val="001E5D71"/>
    <w:rsid w:val="001F0AE7"/>
    <w:rsid w:val="001F3E14"/>
    <w:rsid w:val="001F7274"/>
    <w:rsid w:val="00223BE6"/>
    <w:rsid w:val="002252D8"/>
    <w:rsid w:val="002341F6"/>
    <w:rsid w:val="00234EAA"/>
    <w:rsid w:val="002455A7"/>
    <w:rsid w:val="002735F1"/>
    <w:rsid w:val="00276EB4"/>
    <w:rsid w:val="002A3361"/>
    <w:rsid w:val="002A607C"/>
    <w:rsid w:val="002B168C"/>
    <w:rsid w:val="002C3FBD"/>
    <w:rsid w:val="002C6DE6"/>
    <w:rsid w:val="002F51D1"/>
    <w:rsid w:val="00301D75"/>
    <w:rsid w:val="00304411"/>
    <w:rsid w:val="00321039"/>
    <w:rsid w:val="00352286"/>
    <w:rsid w:val="003574CF"/>
    <w:rsid w:val="00362C6E"/>
    <w:rsid w:val="003A4FF0"/>
    <w:rsid w:val="003B5BB9"/>
    <w:rsid w:val="003C22AD"/>
    <w:rsid w:val="003D44B3"/>
    <w:rsid w:val="003D759C"/>
    <w:rsid w:val="003E1D1A"/>
    <w:rsid w:val="003E42A6"/>
    <w:rsid w:val="004129BC"/>
    <w:rsid w:val="0041600F"/>
    <w:rsid w:val="00425AD3"/>
    <w:rsid w:val="004512F5"/>
    <w:rsid w:val="0045772B"/>
    <w:rsid w:val="00467428"/>
    <w:rsid w:val="00471CA3"/>
    <w:rsid w:val="004759A2"/>
    <w:rsid w:val="004936ED"/>
    <w:rsid w:val="004960EC"/>
    <w:rsid w:val="00497700"/>
    <w:rsid w:val="004A4C22"/>
    <w:rsid w:val="004E4C91"/>
    <w:rsid w:val="004F48AB"/>
    <w:rsid w:val="004F6E33"/>
    <w:rsid w:val="00501ED6"/>
    <w:rsid w:val="00557337"/>
    <w:rsid w:val="005608D4"/>
    <w:rsid w:val="005B42DD"/>
    <w:rsid w:val="005B4C82"/>
    <w:rsid w:val="005F4C0D"/>
    <w:rsid w:val="005F6E08"/>
    <w:rsid w:val="0060307F"/>
    <w:rsid w:val="00606AA4"/>
    <w:rsid w:val="0062275D"/>
    <w:rsid w:val="00637876"/>
    <w:rsid w:val="00640425"/>
    <w:rsid w:val="00691422"/>
    <w:rsid w:val="006A3EF0"/>
    <w:rsid w:val="006B19FD"/>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383C"/>
    <w:rsid w:val="00984915"/>
    <w:rsid w:val="009953B7"/>
    <w:rsid w:val="009A53F2"/>
    <w:rsid w:val="009A7136"/>
    <w:rsid w:val="009C259D"/>
    <w:rsid w:val="009E729D"/>
    <w:rsid w:val="009F39D6"/>
    <w:rsid w:val="009F7F4C"/>
    <w:rsid w:val="009F7F59"/>
    <w:rsid w:val="00A07010"/>
    <w:rsid w:val="00A16439"/>
    <w:rsid w:val="00A16798"/>
    <w:rsid w:val="00A21A6F"/>
    <w:rsid w:val="00A37B65"/>
    <w:rsid w:val="00A424EC"/>
    <w:rsid w:val="00A53DC0"/>
    <w:rsid w:val="00A5737C"/>
    <w:rsid w:val="00A732DD"/>
    <w:rsid w:val="00A749B6"/>
    <w:rsid w:val="00A95824"/>
    <w:rsid w:val="00AD1AC0"/>
    <w:rsid w:val="00AE7B69"/>
    <w:rsid w:val="00B12350"/>
    <w:rsid w:val="00B16A5C"/>
    <w:rsid w:val="00B16DEB"/>
    <w:rsid w:val="00B33ECC"/>
    <w:rsid w:val="00B34F23"/>
    <w:rsid w:val="00B44418"/>
    <w:rsid w:val="00B65538"/>
    <w:rsid w:val="00B70958"/>
    <w:rsid w:val="00B75200"/>
    <w:rsid w:val="00B81E2C"/>
    <w:rsid w:val="00B826D1"/>
    <w:rsid w:val="00B867C0"/>
    <w:rsid w:val="00BA2AC6"/>
    <w:rsid w:val="00BC0309"/>
    <w:rsid w:val="00BD1C83"/>
    <w:rsid w:val="00BF709B"/>
    <w:rsid w:val="00C00EA6"/>
    <w:rsid w:val="00C06BC2"/>
    <w:rsid w:val="00C153BE"/>
    <w:rsid w:val="00C15CBC"/>
    <w:rsid w:val="00C23122"/>
    <w:rsid w:val="00C44E06"/>
    <w:rsid w:val="00C475FD"/>
    <w:rsid w:val="00C614BC"/>
    <w:rsid w:val="00C61DB0"/>
    <w:rsid w:val="00C632AB"/>
    <w:rsid w:val="00CA3AEA"/>
    <w:rsid w:val="00CB29A9"/>
    <w:rsid w:val="00CE6D44"/>
    <w:rsid w:val="00D2128A"/>
    <w:rsid w:val="00D215BC"/>
    <w:rsid w:val="00D2191A"/>
    <w:rsid w:val="00D4438F"/>
    <w:rsid w:val="00D45ADE"/>
    <w:rsid w:val="00D624DD"/>
    <w:rsid w:val="00D67ECF"/>
    <w:rsid w:val="00D75C2C"/>
    <w:rsid w:val="00D914D8"/>
    <w:rsid w:val="00DA214B"/>
    <w:rsid w:val="00DD6217"/>
    <w:rsid w:val="00DE2B4D"/>
    <w:rsid w:val="00DF4682"/>
    <w:rsid w:val="00E0201E"/>
    <w:rsid w:val="00E20868"/>
    <w:rsid w:val="00E21694"/>
    <w:rsid w:val="00E26934"/>
    <w:rsid w:val="00E301C7"/>
    <w:rsid w:val="00E43E9F"/>
    <w:rsid w:val="00E443F3"/>
    <w:rsid w:val="00E52537"/>
    <w:rsid w:val="00E66D0B"/>
    <w:rsid w:val="00E7753B"/>
    <w:rsid w:val="00E863A0"/>
    <w:rsid w:val="00E950FA"/>
    <w:rsid w:val="00EB12EF"/>
    <w:rsid w:val="00EE4664"/>
    <w:rsid w:val="00F00EB7"/>
    <w:rsid w:val="00F021CF"/>
    <w:rsid w:val="00F04784"/>
    <w:rsid w:val="00F14A4A"/>
    <w:rsid w:val="00F2690D"/>
    <w:rsid w:val="00F26D02"/>
    <w:rsid w:val="00F35A21"/>
    <w:rsid w:val="00F41EC7"/>
    <w:rsid w:val="00F43D26"/>
    <w:rsid w:val="00F74DF7"/>
    <w:rsid w:val="00F810E4"/>
    <w:rsid w:val="00FA3FF3"/>
    <w:rsid w:val="00FA5AE8"/>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13"/>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 w:type="table" w:styleId="Tabela-Siatka">
    <w:name w:val="Table Grid"/>
    <w:basedOn w:val="Standardowy"/>
    <w:uiPriority w:val="39"/>
    <w:rsid w:val="00D2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164782786">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3683E-5246-48FF-ACA0-BFDB3243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75</Pages>
  <Words>21509</Words>
  <Characters>129055</Characters>
  <Application>Microsoft Office Word</Application>
  <DocSecurity>0</DocSecurity>
  <Lines>1075</Lines>
  <Paragraphs>300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4</cp:revision>
  <cp:lastPrinted>2023-01-24T09:36:00Z</cp:lastPrinted>
  <dcterms:created xsi:type="dcterms:W3CDTF">2023-01-24T09:36:00Z</dcterms:created>
  <dcterms:modified xsi:type="dcterms:W3CDTF">2023-01-31T08:25:00Z</dcterms:modified>
</cp:coreProperties>
</file>