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NIEPIENIĘŻNEGO*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2"/>
        </w:numPr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>
        <w:rPr>
          <w:b/>
        </w:rPr>
        <w:t xml:space="preserve"> </w:t>
      </w:r>
      <w:r w:rsidRPr="004E1373">
        <w:rPr>
          <w:b/>
        </w:rPr>
        <w:t>jedynie z wydatkami dotyczącymi części inwestycyjnej projektu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niepieniężnego = (a*100) / (b+25) – a = …………………..</w:t>
      </w:r>
    </w:p>
    <w:p w:rsidR="00CB27F8" w:rsidRDefault="00CB27F8" w:rsidP="00CB27F8">
      <w:pPr>
        <w:pStyle w:val="Akapitzlist"/>
        <w:numPr>
          <w:ilvl w:val="0"/>
          <w:numId w:val="2"/>
        </w:numPr>
        <w:jc w:val="both"/>
        <w:rPr>
          <w:b/>
        </w:rPr>
      </w:pPr>
      <w:r w:rsidRPr="004E1373">
        <w:rPr>
          <w:b/>
        </w:rPr>
        <w:lastRenderedPageBreak/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 z wydatkami o rożnym poziomie dofinansowania</w:t>
      </w:r>
      <w:r>
        <w:rPr>
          <w:b/>
        </w:rPr>
        <w:t xml:space="preserve"> </w:t>
      </w:r>
      <w:r w:rsidRPr="004E1373">
        <w:rPr>
          <w:b/>
        </w:rPr>
        <w:t>(z</w:t>
      </w:r>
      <w:r>
        <w:rPr>
          <w:b/>
        </w:rPr>
        <w:t xml:space="preserve"> </w:t>
      </w:r>
      <w:r w:rsidRPr="004E1373">
        <w:rPr>
          <w:b/>
        </w:rPr>
        <w:t>wydatkami dot. części inwestycyjnej, usług doradczych)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Pr="003C1321" w:rsidRDefault="00CB27F8" w:rsidP="00CB27F8">
      <w:pPr>
        <w:pStyle w:val="Akapitzlist"/>
        <w:numPr>
          <w:ilvl w:val="0"/>
          <w:numId w:val="7"/>
        </w:numPr>
        <w:tabs>
          <w:tab w:val="left" w:pos="993"/>
        </w:tabs>
        <w:ind w:left="709" w:firstLine="11"/>
        <w:jc w:val="both"/>
        <w:rPr>
          <w:b/>
        </w:rPr>
      </w:pPr>
      <w:r>
        <w:rPr>
          <w:b/>
        </w:rPr>
        <w:t>D</w:t>
      </w:r>
      <w:r w:rsidRPr="003C1321">
        <w:rPr>
          <w:b/>
        </w:rPr>
        <w:t>la wydatków</w:t>
      </w:r>
      <w:r>
        <w:rPr>
          <w:b/>
        </w:rPr>
        <w:t xml:space="preserve"> z poziomem dofinansowania …. </w:t>
      </w:r>
      <w:r w:rsidRPr="003C1321">
        <w:rPr>
          <w:b/>
        </w:rPr>
        <w:t>(dotyczących części inwestycyjnej projektu)</w:t>
      </w:r>
    </w:p>
    <w:p w:rsidR="00CB27F8" w:rsidRPr="005C6A91" w:rsidRDefault="00CB27F8" w:rsidP="00CB27F8">
      <w:pPr>
        <w:pStyle w:val="Akapitzlist"/>
        <w:jc w:val="both"/>
        <w:rPr>
          <w:b/>
        </w:rPr>
      </w:pPr>
      <w:r w:rsidRPr="005C6A91">
        <w:rPr>
          <w:b/>
        </w:rPr>
        <w:t>a - Kwota wydatków kwalifikowanych - ……..</w:t>
      </w:r>
    </w:p>
    <w:p w:rsidR="00CB27F8" w:rsidRPr="005C6A91" w:rsidRDefault="00CB27F8" w:rsidP="00CB27F8">
      <w:pPr>
        <w:pStyle w:val="Akapitzlist"/>
        <w:rPr>
          <w:b/>
        </w:rPr>
      </w:pPr>
      <w:r w:rsidRPr="005C6A91">
        <w:rPr>
          <w:b/>
        </w:rPr>
        <w:t xml:space="preserve">b - Poziom dofinansowania - ……… </w:t>
      </w:r>
    </w:p>
    <w:p w:rsidR="00CB27F8" w:rsidRPr="005C6A91" w:rsidRDefault="00CB27F8" w:rsidP="00CB27F8">
      <w:pPr>
        <w:pStyle w:val="Akapitzlist"/>
        <w:rPr>
          <w:b/>
        </w:rPr>
      </w:pPr>
      <w:r w:rsidRPr="005C6A91">
        <w:rPr>
          <w:b/>
        </w:rPr>
        <w:t>Maksymalny dopuszczalny poziom wydatków kwalifikowanych w ramach wkładu niepieniężnego = (a*100) / (b+25) – a = …………………..</w:t>
      </w:r>
    </w:p>
    <w:p w:rsidR="00CB27F8" w:rsidRDefault="00CB27F8" w:rsidP="00CB27F8">
      <w:pPr>
        <w:pStyle w:val="Akapitzlist"/>
        <w:rPr>
          <w:b/>
        </w:rPr>
      </w:pPr>
    </w:p>
    <w:p w:rsidR="00CB27F8" w:rsidRPr="003C1321" w:rsidRDefault="00CB27F8" w:rsidP="00CB27F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D</w:t>
      </w:r>
      <w:r w:rsidRPr="003C1321">
        <w:rPr>
          <w:b/>
        </w:rPr>
        <w:t>la wydatków</w:t>
      </w:r>
      <w:r>
        <w:rPr>
          <w:b/>
        </w:rPr>
        <w:t xml:space="preserve"> z poziomem dofinansowania …. </w:t>
      </w:r>
      <w:r w:rsidRPr="003C1321">
        <w:rPr>
          <w:b/>
        </w:rPr>
        <w:t xml:space="preserve">(dotyczących </w:t>
      </w:r>
      <w:r>
        <w:rPr>
          <w:b/>
        </w:rPr>
        <w:t>usług doradczych</w:t>
      </w:r>
      <w:r w:rsidRPr="003C1321">
        <w:rPr>
          <w:b/>
        </w:rPr>
        <w:t>)</w:t>
      </w:r>
    </w:p>
    <w:p w:rsidR="00CB27F8" w:rsidRPr="005C6A91" w:rsidRDefault="00CB27F8" w:rsidP="00CB27F8">
      <w:pPr>
        <w:pStyle w:val="Akapitzlist"/>
        <w:rPr>
          <w:b/>
        </w:rPr>
      </w:pPr>
      <w:r w:rsidRPr="005C6A91">
        <w:rPr>
          <w:b/>
        </w:rPr>
        <w:t>a - Kwota wydatków kwalifikowanych - ……..</w:t>
      </w:r>
    </w:p>
    <w:p w:rsidR="00CB27F8" w:rsidRPr="005C6A91" w:rsidRDefault="00CB27F8" w:rsidP="00CB27F8">
      <w:pPr>
        <w:pStyle w:val="Akapitzlist"/>
        <w:rPr>
          <w:b/>
        </w:rPr>
      </w:pPr>
      <w:r w:rsidRPr="005C6A91">
        <w:rPr>
          <w:b/>
        </w:rPr>
        <w:t xml:space="preserve">b - Poziom dofinansowania - ……… </w:t>
      </w:r>
    </w:p>
    <w:p w:rsidR="00CB27F8" w:rsidRDefault="00CB27F8" w:rsidP="00CB27F8">
      <w:pPr>
        <w:pStyle w:val="Akapitzlist"/>
        <w:rPr>
          <w:b/>
        </w:rPr>
      </w:pPr>
      <w:r w:rsidRPr="005C6A91">
        <w:rPr>
          <w:b/>
        </w:rPr>
        <w:t>Maksymalny dopuszczalny poziom wydatków kwalifikowanych w ramach wkładu niepieniężnego = (a*100) / (b+25) – a = …………………..</w:t>
      </w:r>
    </w:p>
    <w:p w:rsidR="00CB27F8" w:rsidRDefault="00CB27F8" w:rsidP="00CB27F8">
      <w:pPr>
        <w:pStyle w:val="Akapitzlist"/>
        <w:rPr>
          <w:b/>
        </w:rPr>
      </w:pPr>
    </w:p>
    <w:p w:rsidR="00CB27F8" w:rsidRDefault="00CB27F8" w:rsidP="00CB27F8">
      <w:pPr>
        <w:ind w:left="709"/>
        <w:rPr>
          <w:b/>
        </w:rPr>
      </w:pPr>
      <w:r w:rsidRPr="005C6A91">
        <w:rPr>
          <w:b/>
        </w:rPr>
        <w:t>Maksymalny dopuszczalny poziom wydatków kwalifikowanych w ramach wkładu niepieniężnego</w:t>
      </w:r>
      <w:r>
        <w:rPr>
          <w:b/>
        </w:rPr>
        <w:t xml:space="preserve"> (suma z pkt B.1. i B.2.) =………………………………….</w:t>
      </w:r>
    </w:p>
    <w:p w:rsidR="004E1373" w:rsidRPr="00EE5951" w:rsidRDefault="004E1373" w:rsidP="0019623B">
      <w:pPr>
        <w:pStyle w:val="Akapitzlist"/>
        <w:ind w:left="709"/>
        <w:jc w:val="both"/>
        <w:rPr>
          <w:b/>
        </w:rPr>
      </w:pPr>
    </w:p>
    <w:sectPr w:rsidR="004E1373" w:rsidRPr="00EE5951" w:rsidSect="00EE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5" w:rsidRDefault="006464A5" w:rsidP="00CB4492">
      <w:pPr>
        <w:spacing w:after="0" w:line="240" w:lineRule="auto"/>
      </w:pPr>
      <w:r>
        <w:separator/>
      </w:r>
    </w:p>
  </w:endnote>
  <w:endnote w:type="continuationSeparator" w:id="0">
    <w:p w:rsidR="006464A5" w:rsidRDefault="006464A5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60" w:rsidRDefault="00E06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60" w:rsidRDefault="00E06E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60" w:rsidRDefault="00E06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5" w:rsidRDefault="006464A5" w:rsidP="00CB4492">
      <w:pPr>
        <w:spacing w:after="0" w:line="240" w:lineRule="auto"/>
      </w:pPr>
      <w:r>
        <w:separator/>
      </w:r>
    </w:p>
  </w:footnote>
  <w:footnote w:type="continuationSeparator" w:id="0">
    <w:p w:rsidR="006464A5" w:rsidRDefault="006464A5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>. Dopuszczalny rodzaj wkładu niepieniężnego został określony w zaproszeniu do naboru.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60" w:rsidRDefault="00E06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60" w:rsidRDefault="00E06E60">
    <w:pPr>
      <w:pStyle w:val="Nagwek"/>
    </w:pPr>
    <w:r w:rsidRPr="00E06E6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A369853" wp14:editId="2173076B">
          <wp:extent cx="5760720" cy="942663"/>
          <wp:effectExtent l="0" t="0" r="0" b="0"/>
          <wp:docPr id="1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06E60" w:rsidRDefault="00E06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60" w:rsidRDefault="00E06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9623B"/>
    <w:rsid w:val="001B08E1"/>
    <w:rsid w:val="001D550A"/>
    <w:rsid w:val="0024613E"/>
    <w:rsid w:val="0026481C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C6A91"/>
    <w:rsid w:val="005F60D0"/>
    <w:rsid w:val="005F68EA"/>
    <w:rsid w:val="006464A5"/>
    <w:rsid w:val="00683C83"/>
    <w:rsid w:val="0069329F"/>
    <w:rsid w:val="006A2820"/>
    <w:rsid w:val="00740737"/>
    <w:rsid w:val="0078296A"/>
    <w:rsid w:val="00910E1E"/>
    <w:rsid w:val="009468A2"/>
    <w:rsid w:val="00974E01"/>
    <w:rsid w:val="009E0A8E"/>
    <w:rsid w:val="009E2734"/>
    <w:rsid w:val="00A0292C"/>
    <w:rsid w:val="00A46991"/>
    <w:rsid w:val="00AB493D"/>
    <w:rsid w:val="00AE18E5"/>
    <w:rsid w:val="00B02F51"/>
    <w:rsid w:val="00B20B76"/>
    <w:rsid w:val="00C0403D"/>
    <w:rsid w:val="00C05E98"/>
    <w:rsid w:val="00C61A6E"/>
    <w:rsid w:val="00CB2596"/>
    <w:rsid w:val="00CB27F8"/>
    <w:rsid w:val="00CB4492"/>
    <w:rsid w:val="00CB7C1A"/>
    <w:rsid w:val="00D711D2"/>
    <w:rsid w:val="00D9703B"/>
    <w:rsid w:val="00DA3E52"/>
    <w:rsid w:val="00DC5BD9"/>
    <w:rsid w:val="00E06E60"/>
    <w:rsid w:val="00E54653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E07A-B519-48FF-8FDE-93CFE650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60"/>
  </w:style>
  <w:style w:type="paragraph" w:styleId="Stopka">
    <w:name w:val="footer"/>
    <w:basedOn w:val="Normalny"/>
    <w:link w:val="StopkaZnak"/>
    <w:uiPriority w:val="99"/>
    <w:unhideWhenUsed/>
    <w:rsid w:val="00E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22EE-AE6A-4505-8C47-49FC140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Joanna Szczepańska</cp:lastModifiedBy>
  <cp:revision>4</cp:revision>
  <cp:lastPrinted>2015-03-06T07:40:00Z</cp:lastPrinted>
  <dcterms:created xsi:type="dcterms:W3CDTF">2015-11-17T08:44:00Z</dcterms:created>
  <dcterms:modified xsi:type="dcterms:W3CDTF">2015-11-30T08:07:00Z</dcterms:modified>
</cp:coreProperties>
</file>