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B5" w:rsidRPr="00A3240B" w:rsidRDefault="003F34B5" w:rsidP="003F34B5">
      <w:pPr>
        <w:pStyle w:val="Nagwek"/>
        <w:tabs>
          <w:tab w:val="clear" w:pos="4536"/>
          <w:tab w:val="clear" w:pos="9072"/>
          <w:tab w:val="left" w:pos="2712"/>
        </w:tabs>
        <w:jc w:val="center"/>
        <w:rPr>
          <w:noProof/>
          <w:lang w:eastAsia="pl-PL"/>
        </w:rPr>
      </w:pPr>
      <w:bookmarkStart w:id="0" w:name="_Toc375316639"/>
      <w:bookmarkStart w:id="1" w:name="_Toc375316638"/>
    </w:p>
    <w:p w:rsidR="003F34B5" w:rsidRDefault="00E27999" w:rsidP="0025408B">
      <w:r>
        <w:t>Załącznik nr 3</w:t>
      </w:r>
    </w:p>
    <w:p w:rsidR="003F34B5" w:rsidRPr="000B4D2C" w:rsidRDefault="003F34B5" w:rsidP="0025408B"/>
    <w:p w:rsidR="002B2878" w:rsidRDefault="0025408B" w:rsidP="0025408B">
      <w:pPr>
        <w:pStyle w:val="Tekstprzypisudolnego"/>
        <w:jc w:val="center"/>
        <w:rPr>
          <w:rFonts w:ascii="Calibri" w:hAnsi="Calibri" w:cs="Calibri"/>
          <w:b/>
          <w:sz w:val="22"/>
          <w:szCs w:val="22"/>
        </w:rPr>
      </w:pPr>
      <w:r w:rsidRPr="00306509">
        <w:rPr>
          <w:rFonts w:ascii="Calibri" w:hAnsi="Calibri" w:cs="Calibri"/>
          <w:b/>
          <w:sz w:val="22"/>
          <w:szCs w:val="22"/>
        </w:rPr>
        <w:t>KARTA OCENY</w:t>
      </w:r>
      <w:r w:rsidR="00060F2A">
        <w:rPr>
          <w:rFonts w:ascii="Calibri" w:hAnsi="Calibri" w:cs="Calibri"/>
          <w:b/>
          <w:sz w:val="22"/>
          <w:szCs w:val="22"/>
        </w:rPr>
        <w:t xml:space="preserve"> </w:t>
      </w:r>
      <w:r w:rsidR="002B2878">
        <w:rPr>
          <w:rFonts w:ascii="Calibri" w:hAnsi="Calibri" w:cs="Calibri"/>
          <w:b/>
          <w:sz w:val="22"/>
          <w:szCs w:val="22"/>
        </w:rPr>
        <w:t>FORMALNEJ W RAMACH ETAPU OCENY FORMALNO – MERYTORYCZNEJ</w:t>
      </w:r>
    </w:p>
    <w:p w:rsidR="0025408B" w:rsidRPr="00060F2A" w:rsidRDefault="0025408B" w:rsidP="0025408B">
      <w:pPr>
        <w:pStyle w:val="Tekstprzypisudolnego"/>
        <w:jc w:val="center"/>
        <w:rPr>
          <w:b/>
          <w:sz w:val="22"/>
          <w:szCs w:val="22"/>
        </w:rPr>
      </w:pPr>
      <w:r w:rsidRPr="00306509">
        <w:rPr>
          <w:rFonts w:ascii="Calibri" w:hAnsi="Calibri" w:cs="Calibri"/>
          <w:b/>
          <w:sz w:val="22"/>
          <w:szCs w:val="22"/>
        </w:rPr>
        <w:t xml:space="preserve"> WNIOSKU O DOFINANSOWANIE PROJEKTU KONKURSOWEGO</w:t>
      </w:r>
      <w:r w:rsidR="00060F2A">
        <w:rPr>
          <w:rFonts w:ascii="Calibri" w:hAnsi="Calibri" w:cs="Calibri"/>
          <w:b/>
          <w:sz w:val="22"/>
          <w:szCs w:val="22"/>
        </w:rPr>
        <w:t xml:space="preserve"> W RAMACH EFS</w:t>
      </w:r>
      <w:r w:rsidR="008723C7">
        <w:rPr>
          <w:b/>
          <w:sz w:val="22"/>
          <w:szCs w:val="22"/>
        </w:rPr>
        <w:t xml:space="preserve"> </w:t>
      </w:r>
    </w:p>
    <w:p w:rsidR="0025408B" w:rsidRDefault="0025408B" w:rsidP="0025408B">
      <w:pPr>
        <w:spacing w:after="120"/>
        <w:rPr>
          <w:kern w:val="24"/>
          <w:sz w:val="20"/>
          <w:szCs w:val="20"/>
        </w:rPr>
      </w:pPr>
    </w:p>
    <w:p w:rsidR="0025408B" w:rsidRDefault="0025408B" w:rsidP="0025408B">
      <w:pPr>
        <w:spacing w:after="120"/>
        <w:rPr>
          <w:kern w:val="24"/>
          <w:sz w:val="20"/>
          <w:szCs w:val="20"/>
        </w:rPr>
      </w:pPr>
    </w:p>
    <w:p w:rsidR="0025408B" w:rsidRDefault="00431E40" w:rsidP="00431E40">
      <w:pPr>
        <w:tabs>
          <w:tab w:val="left" w:pos="7590"/>
        </w:tabs>
        <w:spacing w:after="120"/>
        <w:rPr>
          <w:b/>
          <w:kern w:val="24"/>
          <w:sz w:val="20"/>
          <w:szCs w:val="20"/>
        </w:rPr>
      </w:pPr>
      <w:r>
        <w:rPr>
          <w:b/>
          <w:kern w:val="24"/>
          <w:sz w:val="20"/>
          <w:szCs w:val="20"/>
        </w:rPr>
        <w:tab/>
      </w:r>
    </w:p>
    <w:p w:rsidR="0025408B" w:rsidRPr="00A501F3" w:rsidRDefault="0025408B" w:rsidP="0025408B">
      <w:pPr>
        <w:spacing w:after="120"/>
        <w:rPr>
          <w:b/>
          <w:kern w:val="24"/>
          <w:sz w:val="20"/>
        </w:rPr>
      </w:pPr>
      <w:r>
        <w:rPr>
          <w:b/>
          <w:kern w:val="24"/>
          <w:sz w:val="20"/>
          <w:szCs w:val="20"/>
        </w:rPr>
        <w:br/>
      </w:r>
      <w:r w:rsidRPr="007D3760">
        <w:rPr>
          <w:b/>
          <w:kern w:val="24"/>
          <w:sz w:val="20"/>
          <w:szCs w:val="20"/>
        </w:rPr>
        <w:t xml:space="preserve"> </w:t>
      </w:r>
    </w:p>
    <w:p w:rsidR="00187745" w:rsidRPr="00A6763E" w:rsidRDefault="00187745" w:rsidP="00187745">
      <w:pPr>
        <w:spacing w:after="120"/>
        <w:rPr>
          <w:kern w:val="24"/>
          <w:sz w:val="18"/>
          <w:szCs w:val="18"/>
        </w:rPr>
      </w:pPr>
      <w:r w:rsidRPr="007A522A">
        <w:rPr>
          <w:b/>
          <w:kern w:val="24"/>
          <w:sz w:val="18"/>
          <w:szCs w:val="18"/>
        </w:rPr>
        <w:t xml:space="preserve">NR </w:t>
      </w:r>
      <w:r w:rsidR="00B73264">
        <w:rPr>
          <w:b/>
          <w:kern w:val="24"/>
          <w:sz w:val="18"/>
          <w:szCs w:val="18"/>
        </w:rPr>
        <w:t>NABORU</w:t>
      </w:r>
      <w:r>
        <w:rPr>
          <w:b/>
          <w:kern w:val="24"/>
          <w:sz w:val="18"/>
          <w:szCs w:val="18"/>
        </w:rPr>
        <w:t xml:space="preserve">: </w:t>
      </w:r>
      <w:r>
        <w:rPr>
          <w:kern w:val="24"/>
          <w:sz w:val="18"/>
          <w:szCs w:val="18"/>
        </w:rPr>
        <w:t>………………………………………………</w:t>
      </w:r>
      <w:r w:rsidR="00E81D90">
        <w:rPr>
          <w:kern w:val="24"/>
          <w:sz w:val="18"/>
          <w:szCs w:val="18"/>
        </w:rPr>
        <w:t>………………………………………………………………………………………</w:t>
      </w:r>
    </w:p>
    <w:p w:rsidR="00187745" w:rsidRPr="007D3760" w:rsidRDefault="000945B1" w:rsidP="00187745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NUMER</w:t>
      </w:r>
      <w:r w:rsidR="00187745" w:rsidRPr="007D3760">
        <w:rPr>
          <w:b/>
          <w:kern w:val="24"/>
          <w:sz w:val="18"/>
          <w:szCs w:val="18"/>
        </w:rPr>
        <w:t xml:space="preserve"> WNIOSKU:</w:t>
      </w:r>
      <w:r w:rsidR="00187745" w:rsidRPr="007D3760">
        <w:rPr>
          <w:kern w:val="24"/>
          <w:sz w:val="18"/>
          <w:szCs w:val="18"/>
        </w:rPr>
        <w:t xml:space="preserve"> ............................................................................</w:t>
      </w:r>
      <w:r w:rsidR="00187745">
        <w:rPr>
          <w:kern w:val="24"/>
          <w:sz w:val="18"/>
          <w:szCs w:val="18"/>
        </w:rPr>
        <w:t>..................................</w:t>
      </w:r>
      <w:r w:rsidR="00470B15">
        <w:rPr>
          <w:kern w:val="24"/>
          <w:sz w:val="18"/>
          <w:szCs w:val="18"/>
        </w:rPr>
        <w:t>...................</w:t>
      </w:r>
    </w:p>
    <w:p w:rsidR="00F11C12" w:rsidRDefault="00187745" w:rsidP="00187745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TYTUŁ PROJEKTU</w:t>
      </w:r>
      <w:r w:rsidRPr="007D3760">
        <w:rPr>
          <w:kern w:val="24"/>
          <w:sz w:val="18"/>
          <w:szCs w:val="18"/>
        </w:rPr>
        <w:t>: ....................................................................................................................................</w:t>
      </w:r>
    </w:p>
    <w:p w:rsidR="00187745" w:rsidRPr="007D3760" w:rsidRDefault="00187745" w:rsidP="00187745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 xml:space="preserve">NAZWA </w:t>
      </w:r>
      <w:r>
        <w:rPr>
          <w:b/>
          <w:kern w:val="24"/>
          <w:sz w:val="18"/>
          <w:szCs w:val="18"/>
        </w:rPr>
        <w:t>WNIOSKODAW</w:t>
      </w:r>
      <w:r w:rsidRPr="007D3760">
        <w:rPr>
          <w:b/>
          <w:kern w:val="24"/>
          <w:sz w:val="18"/>
          <w:szCs w:val="18"/>
        </w:rPr>
        <w:t>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..</w:t>
      </w:r>
    </w:p>
    <w:p w:rsidR="00187745" w:rsidRPr="007D3760" w:rsidRDefault="00187745" w:rsidP="00187745">
      <w:pPr>
        <w:spacing w:after="120"/>
        <w:rPr>
          <w:kern w:val="24"/>
          <w:sz w:val="18"/>
          <w:szCs w:val="18"/>
        </w:rPr>
      </w:pPr>
      <w:r w:rsidRPr="007D3760">
        <w:rPr>
          <w:b/>
          <w:kern w:val="24"/>
          <w:sz w:val="18"/>
          <w:szCs w:val="18"/>
        </w:rPr>
        <w:t>OCENIAJĄCY:</w:t>
      </w:r>
      <w:r w:rsidRPr="007D3760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</w:t>
      </w:r>
      <w:r>
        <w:rPr>
          <w:kern w:val="24"/>
          <w:sz w:val="18"/>
          <w:szCs w:val="18"/>
        </w:rPr>
        <w:t>.</w:t>
      </w: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25408B" w:rsidRDefault="0025408B" w:rsidP="0025408B">
      <w:pPr>
        <w:spacing w:after="120"/>
        <w:rPr>
          <w:kern w:val="24"/>
          <w:sz w:val="20"/>
        </w:rPr>
      </w:pPr>
    </w:p>
    <w:p w:rsidR="004F79AC" w:rsidRDefault="004F79AC" w:rsidP="0025408B">
      <w:pPr>
        <w:spacing w:after="120"/>
        <w:rPr>
          <w:kern w:val="24"/>
          <w:sz w:val="20"/>
        </w:rPr>
      </w:pPr>
    </w:p>
    <w:p w:rsidR="000945B1" w:rsidRDefault="000945B1" w:rsidP="0025408B">
      <w:pPr>
        <w:spacing w:after="120"/>
        <w:rPr>
          <w:kern w:val="24"/>
          <w:sz w:val="20"/>
        </w:rPr>
      </w:pPr>
    </w:p>
    <w:p w:rsidR="000945B1" w:rsidRDefault="000945B1" w:rsidP="0025408B">
      <w:pPr>
        <w:spacing w:after="120"/>
        <w:rPr>
          <w:kern w:val="24"/>
          <w:sz w:val="20"/>
        </w:rPr>
      </w:pPr>
    </w:p>
    <w:p w:rsidR="00615D78" w:rsidRDefault="00615D78" w:rsidP="0025408B">
      <w:pPr>
        <w:spacing w:after="120"/>
        <w:rPr>
          <w:kern w:val="24"/>
          <w:sz w:val="20"/>
        </w:rPr>
      </w:pPr>
    </w:p>
    <w:p w:rsidR="000C1280" w:rsidRDefault="000C1280" w:rsidP="0025408B">
      <w:pPr>
        <w:spacing w:after="120"/>
        <w:rPr>
          <w:kern w:val="24"/>
          <w:sz w:val="2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21"/>
        <w:gridCol w:w="631"/>
        <w:gridCol w:w="3152"/>
        <w:gridCol w:w="1462"/>
        <w:gridCol w:w="295"/>
        <w:gridCol w:w="1395"/>
        <w:gridCol w:w="3152"/>
        <w:gridCol w:w="119"/>
      </w:tblGrid>
      <w:tr w:rsidR="004F79AC" w:rsidRPr="00A501F3" w:rsidTr="000917C7">
        <w:trPr>
          <w:gridAfter w:val="1"/>
          <w:wAfter w:w="119" w:type="dxa"/>
          <w:trHeight w:val="411"/>
          <w:jc w:val="center"/>
        </w:trPr>
        <w:tc>
          <w:tcPr>
            <w:tcW w:w="10208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F79AC" w:rsidRPr="00765649" w:rsidRDefault="004F79AC" w:rsidP="003B7161">
            <w:pPr>
              <w:spacing w:before="120" w:after="120" w:line="240" w:lineRule="exact"/>
              <w:rPr>
                <w:b/>
                <w:bCs/>
                <w:sz w:val="20"/>
                <w:szCs w:val="20"/>
              </w:rPr>
            </w:pPr>
            <w:r w:rsidRPr="00765649">
              <w:rPr>
                <w:b/>
                <w:bCs/>
                <w:sz w:val="20"/>
                <w:szCs w:val="20"/>
              </w:rPr>
              <w:lastRenderedPageBreak/>
              <w:t xml:space="preserve">CZĘŚĆ A. </w:t>
            </w:r>
            <w:r w:rsidR="00E32E88" w:rsidRPr="00765649">
              <w:rPr>
                <w:b/>
                <w:bCs/>
                <w:sz w:val="20"/>
                <w:szCs w:val="20"/>
              </w:rPr>
              <w:t xml:space="preserve">OGÓLNE </w:t>
            </w:r>
            <w:r w:rsidR="003B7161">
              <w:rPr>
                <w:b/>
                <w:bCs/>
                <w:sz w:val="20"/>
                <w:szCs w:val="20"/>
              </w:rPr>
              <w:t>WYMOGI FORMALNE</w:t>
            </w:r>
            <w:r w:rsidR="00E32E88" w:rsidRPr="00765649">
              <w:rPr>
                <w:b/>
                <w:bCs/>
                <w:sz w:val="20"/>
                <w:szCs w:val="20"/>
              </w:rPr>
              <w:t xml:space="preserve"> </w:t>
            </w:r>
            <w:r w:rsidRPr="00765649">
              <w:rPr>
                <w:bCs/>
                <w:sz w:val="18"/>
                <w:szCs w:val="18"/>
              </w:rPr>
              <w:t>(zaznaczyć właściwe znakiem „X”)</w:t>
            </w:r>
          </w:p>
        </w:tc>
      </w:tr>
      <w:tr w:rsidR="00E32E88" w:rsidRPr="00BA5D2C" w:rsidTr="000917C7">
        <w:trPr>
          <w:gridAfter w:val="1"/>
          <w:wAfter w:w="119" w:type="dxa"/>
          <w:jc w:val="center"/>
        </w:trPr>
        <w:tc>
          <w:tcPr>
            <w:tcW w:w="10208" w:type="dxa"/>
            <w:gridSpan w:val="7"/>
            <w:shd w:val="clear" w:color="auto" w:fill="D9D9D9"/>
            <w:vAlign w:val="center"/>
          </w:tcPr>
          <w:p w:rsidR="00E32E88" w:rsidRPr="005A0814" w:rsidRDefault="00E32E88" w:rsidP="00C0530C">
            <w:pPr>
              <w:spacing w:before="120" w:after="120" w:line="240" w:lineRule="exact"/>
              <w:rPr>
                <w:rFonts w:cs="Calibri"/>
              </w:rPr>
            </w:pPr>
            <w:r w:rsidRPr="005A0814">
              <w:rPr>
                <w:rFonts w:cs="Calibri"/>
              </w:rPr>
              <w:t xml:space="preserve">Czy wniosek </w:t>
            </w:r>
            <w:r w:rsidR="00C0530C">
              <w:rPr>
                <w:rFonts w:cs="Calibri"/>
              </w:rPr>
              <w:t>zawiera braki formalne i/lub oczywiste omyłki niedostrzeżone na etapie weryfikacji technicznej?</w:t>
            </w:r>
          </w:p>
        </w:tc>
      </w:tr>
      <w:tr w:rsidR="00E32E88" w:rsidRPr="00BA5D2C" w:rsidTr="000917C7">
        <w:trPr>
          <w:gridAfter w:val="1"/>
          <w:wAfter w:w="119" w:type="dxa"/>
          <w:jc w:val="center"/>
        </w:trPr>
        <w:tc>
          <w:tcPr>
            <w:tcW w:w="5661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2E88" w:rsidRPr="00F00EB4" w:rsidRDefault="00E32E88" w:rsidP="00D46254">
            <w:pPr>
              <w:spacing w:before="120" w:after="120" w:line="240" w:lineRule="exact"/>
              <w:jc w:val="both"/>
              <w:rPr>
                <w:rFonts w:cs="Calibri"/>
                <w:smallCaps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– </w:t>
            </w:r>
            <w:r w:rsidR="00C0530C" w:rsidRPr="00184024">
              <w:rPr>
                <w:rFonts w:cs="Calibri"/>
                <w:smallCaps/>
                <w:kern w:val="24"/>
                <w:sz w:val="18"/>
              </w:rPr>
              <w:t>PRZEKAZAĆ</w:t>
            </w:r>
            <w:r w:rsidR="00D63424">
              <w:rPr>
                <w:rFonts w:cs="Calibri"/>
                <w:smallCaps/>
                <w:kern w:val="24"/>
                <w:sz w:val="18"/>
              </w:rPr>
              <w:t xml:space="preserve"> PROJEKT</w:t>
            </w:r>
            <w:r w:rsidR="00C0530C" w:rsidRPr="00184024">
              <w:rPr>
                <w:rFonts w:cs="Calibri"/>
                <w:smallCaps/>
                <w:kern w:val="24"/>
                <w:sz w:val="18"/>
              </w:rPr>
              <w:t xml:space="preserve"> DO WERYFIKACJI TECHNICZNEJ</w:t>
            </w: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2E88" w:rsidRPr="005A0814" w:rsidRDefault="00E32E88" w:rsidP="00BD58BC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 xml:space="preserve">– </w:t>
            </w:r>
            <w:r w:rsidR="00BD58BC" w:rsidRPr="00184024">
              <w:rPr>
                <w:rFonts w:cs="Calibri"/>
                <w:smallCaps/>
                <w:kern w:val="24"/>
                <w:sz w:val="20"/>
              </w:rPr>
              <w:t>WYPEŁNIĆ CZĘŚĆ</w:t>
            </w:r>
            <w:r w:rsidR="00D63424" w:rsidRPr="00184024">
              <w:rPr>
                <w:rFonts w:cs="Calibri"/>
                <w:smallCaps/>
                <w:kern w:val="24"/>
                <w:sz w:val="20"/>
              </w:rPr>
              <w:t xml:space="preserve"> „B</w:t>
            </w:r>
            <w:r w:rsidR="00BD58BC" w:rsidRPr="00184024">
              <w:rPr>
                <w:rFonts w:cs="Calibri"/>
                <w:smallCaps/>
                <w:kern w:val="24"/>
                <w:sz w:val="20"/>
              </w:rPr>
              <w:t>”</w:t>
            </w:r>
          </w:p>
        </w:tc>
      </w:tr>
      <w:tr w:rsidR="00D46254" w:rsidRPr="00BA5D2C" w:rsidTr="000917C7">
        <w:trPr>
          <w:gridAfter w:val="1"/>
          <w:wAfter w:w="119" w:type="dxa"/>
          <w:jc w:val="center"/>
        </w:trPr>
        <w:tc>
          <w:tcPr>
            <w:tcW w:w="1020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46254" w:rsidRDefault="00D46254" w:rsidP="00D46254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</w:t>
            </w:r>
            <w:r>
              <w:rPr>
                <w:b/>
                <w:bCs/>
                <w:sz w:val="20"/>
                <w:szCs w:val="18"/>
              </w:rPr>
              <w:t>KONIECZNOŚCI PRZEKAZANIA DO WERYFIKACJI TECHNICZNEJ (WYPEŁNIĆ W PRZYPADKU ZAZNACZENIA ODPOWIEDZI „TAK” POWYŻEJ)</w:t>
            </w:r>
          </w:p>
          <w:p w:rsidR="00D46254" w:rsidRPr="005A0814" w:rsidRDefault="00D46254" w:rsidP="00D46254">
            <w:pPr>
              <w:spacing w:before="40" w:after="40" w:line="240" w:lineRule="exact"/>
              <w:jc w:val="both"/>
              <w:rPr>
                <w:rFonts w:cs="Calibri"/>
                <w:kern w:val="24"/>
              </w:rPr>
            </w:pPr>
          </w:p>
        </w:tc>
      </w:tr>
      <w:tr w:rsidR="003B35CB" w:rsidRPr="00BA5D2C" w:rsidTr="000917C7">
        <w:trPr>
          <w:gridAfter w:val="1"/>
          <w:wAfter w:w="119" w:type="dxa"/>
          <w:jc w:val="center"/>
        </w:trPr>
        <w:tc>
          <w:tcPr>
            <w:tcW w:w="10208" w:type="dxa"/>
            <w:gridSpan w:val="7"/>
            <w:shd w:val="clear" w:color="auto" w:fill="808080"/>
            <w:vAlign w:val="center"/>
          </w:tcPr>
          <w:p w:rsidR="003B35CB" w:rsidRPr="005A0814" w:rsidRDefault="00E32E88" w:rsidP="003B7161">
            <w:pPr>
              <w:spacing w:before="120" w:after="120" w:line="240" w:lineRule="exact"/>
              <w:rPr>
                <w:rFonts w:cs="Calibri"/>
                <w:kern w:val="24"/>
              </w:rPr>
            </w:pPr>
            <w:r w:rsidRPr="00765649">
              <w:rPr>
                <w:b/>
                <w:bCs/>
                <w:sz w:val="20"/>
                <w:szCs w:val="20"/>
              </w:rPr>
              <w:t xml:space="preserve">CZĘŚĆ B. OGÓLNE KRYTERIA FORMALNE </w:t>
            </w:r>
            <w:r w:rsidRPr="00765649">
              <w:rPr>
                <w:bCs/>
                <w:sz w:val="18"/>
                <w:szCs w:val="18"/>
              </w:rPr>
              <w:t>(każdorazowo zaznaczyć właściwe znakiem „X”)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5A0814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Pr="00E4088F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Pr="00B3144A">
              <w:rPr>
                <w:rFonts w:cs="Calibri"/>
              </w:rPr>
              <w:t>niosek</w:t>
            </w:r>
            <w:r>
              <w:rPr>
                <w:rFonts w:cs="Calibri"/>
              </w:rPr>
              <w:t xml:space="preserve"> o dofinansowanie został sporządzony w języku polskim oraz został podpisany zgodnie z prawem reprezentacji</w:t>
            </w:r>
            <w:r w:rsidRPr="00B3144A">
              <w:rPr>
                <w:rFonts w:cs="Calibri"/>
              </w:rPr>
              <w:t xml:space="preserve"> </w:t>
            </w:r>
          </w:p>
          <w:p w:rsidR="00E27999" w:rsidRPr="00874440" w:rsidRDefault="00E27999" w:rsidP="001B7246">
            <w:pPr>
              <w:spacing w:before="120" w:after="12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9317C4">
              <w:rPr>
                <w:rFonts w:cs="Calibri"/>
                <w:sz w:val="18"/>
                <w:szCs w:val="18"/>
              </w:rPr>
              <w:t>Kryterium weryfikowane na podstawie zapisów wniosku o dofinansowanie</w:t>
            </w:r>
            <w:r>
              <w:rPr>
                <w:rFonts w:cs="Calibri"/>
                <w:sz w:val="18"/>
                <w:szCs w:val="18"/>
              </w:rPr>
              <w:t xml:space="preserve"> lub załączników.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D9D9D9"/>
            <w:vAlign w:val="center"/>
          </w:tcPr>
          <w:p w:rsidR="00E27999" w:rsidRPr="005A0814" w:rsidRDefault="00E27999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E27999" w:rsidRPr="005A0814" w:rsidRDefault="00E27999" w:rsidP="005A0814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E27999" w:rsidRPr="005A0814" w:rsidRDefault="007B15F1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 xml:space="preserve"> – 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5A0814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E4088F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</w:rPr>
            </w:pPr>
            <w:r>
              <w:rPr>
                <w:rFonts w:cs="Calibri"/>
              </w:rPr>
              <w:t>Wniosek o dofinansowanie zawiera wszystkie wskaźniki obligatoryjne dla danego typu projektu (w tym wskaźniki z ram wykonania, jeśli są takie które odpowiadają zakresowi projektu) z przypisaną wartością docelową większą od zera.</w:t>
            </w:r>
          </w:p>
          <w:p w:rsidR="00E27999" w:rsidRPr="009317C4" w:rsidRDefault="00E27999" w:rsidP="001B7246">
            <w:pPr>
              <w:spacing w:before="120" w:after="120" w:line="240" w:lineRule="exact"/>
              <w:jc w:val="both"/>
              <w:rPr>
                <w:rFonts w:cs="Calibri"/>
                <w:sz w:val="18"/>
                <w:szCs w:val="18"/>
                <w:highlight w:val="yellow"/>
              </w:rPr>
            </w:pPr>
            <w:r w:rsidRPr="009317C4">
              <w:rPr>
                <w:rFonts w:cs="Calibri"/>
                <w:sz w:val="18"/>
                <w:szCs w:val="18"/>
              </w:rPr>
              <w:t>Weryfikowane jest czy we wniosku</w:t>
            </w:r>
            <w:r>
              <w:rPr>
                <w:rFonts w:cs="Calibri"/>
                <w:sz w:val="18"/>
                <w:szCs w:val="18"/>
              </w:rPr>
              <w:t xml:space="preserve"> o dofinansowanie </w:t>
            </w:r>
            <w:r w:rsidRPr="009317C4">
              <w:rPr>
                <w:rFonts w:cs="Calibri"/>
                <w:sz w:val="18"/>
                <w:szCs w:val="18"/>
              </w:rPr>
              <w:t xml:space="preserve"> zostały zawarte wskaźniki obligatoryjne dla danego konkursu, określone w regulaminie konkursu</w:t>
            </w:r>
            <w:r>
              <w:rPr>
                <w:rFonts w:cs="Calibri"/>
                <w:sz w:val="18"/>
                <w:szCs w:val="18"/>
              </w:rPr>
              <w:t>. Kryterium nie dotyczy konkursów dla Poddziałań objętych mechanizmem ZIT.</w:t>
            </w:r>
          </w:p>
        </w:tc>
      </w:tr>
      <w:tr w:rsidR="007B15F1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D9D9D9"/>
            <w:vAlign w:val="center"/>
          </w:tcPr>
          <w:p w:rsidR="007B15F1" w:rsidRPr="005A0814" w:rsidRDefault="007B15F1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5A0814" w:rsidRDefault="007B15F1" w:rsidP="00F02DA8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7B15F1" w:rsidRPr="005A0814" w:rsidRDefault="007B15F1" w:rsidP="00E561BA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>– odrzucić projekt</w:t>
            </w: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5A0814" w:rsidRDefault="007B15F1" w:rsidP="00E561BA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b/>
                <w:smallCaps/>
                <w:kern w:val="24"/>
              </w:rPr>
              <w:t>□</w:t>
            </w:r>
            <w:r w:rsidRPr="005A0814">
              <w:rPr>
                <w:rFonts w:cs="Calibri"/>
                <w:smallCaps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5A0814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Pr="00E4088F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</w:rPr>
            </w:pPr>
            <w:r>
              <w:rPr>
                <w:rFonts w:cs="Calibri"/>
              </w:rPr>
              <w:t>Projekt jest zgodny z typem projektów dopuszczonych do dofinansowania w regulaminie konkursu.</w:t>
            </w:r>
          </w:p>
          <w:p w:rsidR="00E27999" w:rsidRPr="009317C4" w:rsidRDefault="00E27999" w:rsidP="001B7246">
            <w:pPr>
              <w:spacing w:before="120" w:after="120" w:line="240" w:lineRule="exact"/>
              <w:jc w:val="both"/>
              <w:rPr>
                <w:rFonts w:cs="Calibri"/>
                <w:sz w:val="18"/>
                <w:szCs w:val="18"/>
              </w:rPr>
            </w:pPr>
            <w:r w:rsidRPr="009317C4">
              <w:rPr>
                <w:rFonts w:cs="Calibri"/>
                <w:sz w:val="18"/>
                <w:szCs w:val="18"/>
              </w:rPr>
              <w:t xml:space="preserve">Kryterium weryfikowane </w:t>
            </w:r>
            <w:r>
              <w:rPr>
                <w:rFonts w:cs="Calibri"/>
                <w:sz w:val="18"/>
                <w:szCs w:val="18"/>
              </w:rPr>
              <w:t xml:space="preserve">jest </w:t>
            </w:r>
            <w:r w:rsidRPr="009317C4">
              <w:rPr>
                <w:rFonts w:cs="Calibri"/>
                <w:sz w:val="18"/>
                <w:szCs w:val="18"/>
              </w:rPr>
              <w:t>na podstawie zapisów wniosku o dofinansowanie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E27999" w:rsidRPr="005A0814" w:rsidRDefault="00E27999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E27999" w:rsidRPr="005A0814" w:rsidRDefault="00E27999" w:rsidP="005A0814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E27999" w:rsidRPr="005A0814" w:rsidRDefault="007B15F1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>– 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</w:rPr>
            </w:pPr>
            <w:r>
              <w:rPr>
                <w:rFonts w:cs="Calibri"/>
              </w:rPr>
              <w:t>Wnioskodawca jest uprawniony do ubiegania się o wsparcie zgodnie z zapisami regulaminu konkursu.</w:t>
            </w:r>
          </w:p>
          <w:p w:rsidR="00E27999" w:rsidRPr="005A0814" w:rsidRDefault="00E27999" w:rsidP="001B7246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9317C4">
              <w:rPr>
                <w:rFonts w:cs="Calibri"/>
                <w:sz w:val="18"/>
                <w:szCs w:val="18"/>
              </w:rPr>
              <w:t xml:space="preserve">Kryterium weryfikowane </w:t>
            </w:r>
            <w:r>
              <w:rPr>
                <w:rFonts w:cs="Calibri"/>
                <w:sz w:val="18"/>
                <w:szCs w:val="18"/>
              </w:rPr>
              <w:t xml:space="preserve">jest </w:t>
            </w:r>
            <w:r w:rsidRPr="009317C4">
              <w:rPr>
                <w:rFonts w:cs="Calibri"/>
                <w:sz w:val="18"/>
                <w:szCs w:val="18"/>
              </w:rPr>
              <w:t>na podstawie zapisów wniosku o dofinansowanie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E27999" w:rsidRDefault="00E27999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E27999" w:rsidRPr="005A0814" w:rsidRDefault="00E27999" w:rsidP="00F02DA8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E27999" w:rsidRDefault="007B15F1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>– 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40" w:after="40" w:line="240" w:lineRule="exac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>Wybór partnerów został dokonany w sposób prawidłowy, to znaczy:</w:t>
            </w:r>
          </w:p>
          <w:p w:rsidR="00E27999" w:rsidRPr="0053081F" w:rsidRDefault="00E27999" w:rsidP="001B724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46" w:hanging="284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</w:pPr>
            <w:r w:rsidRPr="0053081F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>Wnioskodawca oraz partner/partnerzy nie stanowią podmiotów powiązanych w rozumieniu załącznika I do rozporządzenia Komisji (UE) nr 651/2014 z dnia 17 czerwca 2014 r. uznającego niektóre rodzaje pomocy za zgodne z rynkiem wewnętrznym w zastosowaniu art. 107 i 108 Traktatu</w:t>
            </w:r>
            <w:r w:rsidR="0053081F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>.</w:t>
            </w:r>
            <w:r w:rsidRPr="0053081F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 xml:space="preserve"> </w:t>
            </w:r>
            <w:r w:rsidR="0053081F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 xml:space="preserve">- </w:t>
            </w:r>
            <w:r w:rsidRPr="0053081F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>w przypadku, gdy Wnioskodawca jest podmiotem, o którym mowa w art. 3 ust. 1 ustawy z dnia 29 stycznia 2004 r. – prawo zamówień publicznych (Dz. U. z 2013 r. poz. 907, z późn. zm.), wybór partnerów spoza sektora finansów publicznych został dokonany z zachowaniem zasady przejrzystości i równego traktowania podmiotów;</w:t>
            </w:r>
          </w:p>
          <w:p w:rsidR="00E27999" w:rsidRPr="00F02DA8" w:rsidRDefault="00E27999" w:rsidP="001B724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346" w:hanging="284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</w:pPr>
            <w:r w:rsidRPr="00F02DA8">
              <w:rPr>
                <w:rFonts w:ascii="Calibri" w:hAnsi="Calibri" w:cs="Arial"/>
                <w:kern w:val="1"/>
                <w:sz w:val="22"/>
                <w:szCs w:val="22"/>
                <w:lang w:eastAsia="pl-PL"/>
              </w:rPr>
              <w:t>wybór partnerów spoza sektora finansów publicznych został dokonany przed złożeniem wniosku o dofinansowanie projektu partnerskiego.</w:t>
            </w:r>
          </w:p>
          <w:p w:rsidR="00E27999" w:rsidRPr="006D2B70" w:rsidRDefault="00E27999" w:rsidP="001B7246">
            <w:pPr>
              <w:spacing w:before="40" w:after="40" w:line="240" w:lineRule="auto"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F074D">
              <w:rPr>
                <w:rFonts w:eastAsia="Times New Roman" w:cs="Arial"/>
                <w:kern w:val="1"/>
                <w:sz w:val="18"/>
                <w:szCs w:val="18"/>
              </w:rPr>
              <w:t>Spełnienie kryterium jest weryfikowane na podstawie podpisanego oświadczenia Wnioskodawcy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.</w:t>
            </w:r>
            <w:r w:rsidRPr="00EF074D">
              <w:rPr>
                <w:rFonts w:eastAsia="Times New Roman" w:cs="Arial"/>
                <w:kern w:val="1"/>
                <w:sz w:val="18"/>
                <w:szCs w:val="18"/>
              </w:rPr>
              <w:t xml:space="preserve"> Kryterium nie dotyczy p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rojektów realizowanych bez udziału partnerów.</w:t>
            </w:r>
          </w:p>
        </w:tc>
      </w:tr>
      <w:tr w:rsidR="007B15F1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D9D9D9"/>
            <w:vAlign w:val="center"/>
          </w:tcPr>
          <w:p w:rsidR="007B15F1" w:rsidRDefault="007B15F1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9A2389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7B15F1" w:rsidRPr="00E2102E" w:rsidRDefault="007B15F1" w:rsidP="00E561BA">
            <w:pPr>
              <w:spacing w:before="120" w:after="120" w:line="240" w:lineRule="exact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>
              <w:rPr>
                <w:rFonts w:cs="Calibri"/>
                <w:smallCaps/>
                <w:kern w:val="24"/>
              </w:rPr>
              <w:t>NIE – odrzucić projekt</w:t>
            </w: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E561BA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4F79AC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4F79AC" w:rsidRPr="005A0814" w:rsidRDefault="00941CB3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6 </w:t>
            </w:r>
            <w:r w:rsidR="00D965B4" w:rsidRPr="00E4088F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941CB3" w:rsidRDefault="00EF074D" w:rsidP="006D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 w:rsidRPr="00EF074D">
              <w:rPr>
                <w:rFonts w:eastAsia="Times New Roman" w:cs="Arial"/>
                <w:kern w:val="1"/>
              </w:rPr>
              <w:t>Wnioskodawca oraz partnerzy (jeśli dotyczy) nie podlegają wykluczeniu z możliwości otrzymania dofinansowania ze środków Unii Europejskiej na podstawie:</w:t>
            </w:r>
          </w:p>
          <w:p w:rsidR="00941CB3" w:rsidRDefault="00941CB3" w:rsidP="006D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>
              <w:rPr>
                <w:rFonts w:eastAsia="Times New Roman" w:cs="Arial"/>
                <w:kern w:val="1"/>
              </w:rPr>
              <w:t xml:space="preserve">-  </w:t>
            </w:r>
            <w:r w:rsidR="00EF074D" w:rsidRPr="00EF074D">
              <w:rPr>
                <w:rFonts w:eastAsia="Times New Roman" w:cs="Arial"/>
                <w:kern w:val="1"/>
              </w:rPr>
              <w:t xml:space="preserve">art. 207 ust. 4 ustawy z dnia 27 sierpnia 2009 r. o finansach publicznych (tekst jednolity: Dz.U.2013 r. </w:t>
            </w:r>
            <w:r w:rsidR="00EF074D" w:rsidRPr="00EF074D">
              <w:rPr>
                <w:rFonts w:eastAsia="Times New Roman" w:cs="Arial"/>
                <w:kern w:val="1"/>
              </w:rPr>
              <w:lastRenderedPageBreak/>
              <w:t>885 ze zm.),</w:t>
            </w:r>
          </w:p>
          <w:p w:rsidR="00941CB3" w:rsidRDefault="00941CB3" w:rsidP="006D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kern w:val="1"/>
                <w:lang w:eastAsia="pl-PL"/>
              </w:rPr>
            </w:pPr>
            <w:r>
              <w:rPr>
                <w:rFonts w:eastAsia="Times New Roman" w:cs="Arial"/>
                <w:kern w:val="1"/>
              </w:rPr>
              <w:t xml:space="preserve">- </w:t>
            </w:r>
            <w:r w:rsidR="00EF074D" w:rsidRPr="00F02DA8">
              <w:rPr>
                <w:rFonts w:cs="Arial"/>
                <w:kern w:val="1"/>
                <w:lang w:eastAsia="pl-PL"/>
              </w:rPr>
              <w:t xml:space="preserve">art.12 ust. 1 </w:t>
            </w:r>
            <w:r w:rsidR="00E81D90" w:rsidRPr="00F02DA8">
              <w:rPr>
                <w:rFonts w:cs="Arial"/>
                <w:kern w:val="1"/>
                <w:lang w:eastAsia="pl-PL"/>
              </w:rPr>
              <w:t>pkt.</w:t>
            </w:r>
            <w:r w:rsidR="00EF074D" w:rsidRPr="00F02DA8">
              <w:rPr>
                <w:rFonts w:cs="Arial"/>
                <w:kern w:val="1"/>
                <w:lang w:eastAsia="pl-PL"/>
              </w:rPr>
              <w:t xml:space="preserve"> 1 ustawy z dnia 15 czerwca 2012 r. o skutkach powierzania wykonywania pracy cudzoziemcom przebywającym wbrew przepisom na terytorium Rzeczypospolitej Polskiej (Dz. U. 2012 r. poz. 769),</w:t>
            </w:r>
          </w:p>
          <w:p w:rsidR="00EF074D" w:rsidRPr="00941CB3" w:rsidRDefault="00941CB3" w:rsidP="006D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>
              <w:rPr>
                <w:rFonts w:cs="Arial"/>
                <w:kern w:val="1"/>
                <w:lang w:eastAsia="pl-PL"/>
              </w:rPr>
              <w:t xml:space="preserve">- </w:t>
            </w:r>
            <w:r w:rsidR="00EF074D" w:rsidRPr="00F02DA8">
              <w:rPr>
                <w:rFonts w:cs="Arial"/>
                <w:kern w:val="1"/>
                <w:lang w:eastAsia="pl-PL"/>
              </w:rPr>
              <w:t xml:space="preserve">art. 9 ust. 1 </w:t>
            </w:r>
            <w:r w:rsidR="00E81D90" w:rsidRPr="00F02DA8">
              <w:rPr>
                <w:rFonts w:cs="Arial"/>
                <w:kern w:val="1"/>
                <w:lang w:eastAsia="pl-PL"/>
              </w:rPr>
              <w:t>pkt.</w:t>
            </w:r>
            <w:r w:rsidR="00EF074D" w:rsidRPr="00F02DA8">
              <w:rPr>
                <w:rFonts w:cs="Arial"/>
                <w:kern w:val="1"/>
                <w:lang w:eastAsia="pl-PL"/>
              </w:rPr>
              <w:t xml:space="preserve"> 2a ustawy z dnia 28 października 2002 r. o odpowiedzialności podmiotów zbiorowych za czyny zabronione pod groźbą kary (tekst jednolity: Dz. U. 2014 r. poz. 1417).</w:t>
            </w:r>
          </w:p>
          <w:p w:rsidR="004F79AC" w:rsidRPr="00EF074D" w:rsidRDefault="00EF074D" w:rsidP="006D2B70">
            <w:pPr>
              <w:spacing w:before="120" w:after="12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EF074D">
              <w:rPr>
                <w:rFonts w:eastAsia="Times New Roman" w:cs="Arial"/>
                <w:kern w:val="1"/>
                <w:sz w:val="18"/>
                <w:szCs w:val="18"/>
              </w:rPr>
              <w:t>Spełnienie kryterium jest weryfikowane na podstawie podpisanego oświadczenia Wnioskodawcy. Kryterium nie dotyczy podmiotów, wobec których nie stosuje się powyżej wskazanych przepisów.</w:t>
            </w:r>
          </w:p>
        </w:tc>
      </w:tr>
      <w:tr w:rsidR="004F79AC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4F79AC" w:rsidRPr="005A0814" w:rsidRDefault="004F79AC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4F79AC" w:rsidRPr="005A0814" w:rsidRDefault="004F79AC" w:rsidP="00D205EB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ascii="Arial" w:hAnsi="Arial" w:cs="Arial"/>
                <w:kern w:val="24"/>
              </w:rPr>
              <w:t>□</w:t>
            </w:r>
            <w:r w:rsidRPr="005A0814">
              <w:rPr>
                <w:rFonts w:cs="Calibri"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 w:rsidR="009946AD"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4F79AC" w:rsidRPr="005A0814" w:rsidRDefault="004F79AC" w:rsidP="00DF2AC6">
            <w:pPr>
              <w:spacing w:before="40" w:after="4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 w:rsidR="00D205EB">
              <w:rPr>
                <w:rFonts w:cs="Calibri"/>
                <w:smallCaps/>
                <w:kern w:val="24"/>
              </w:rPr>
              <w:t>– odrzucić projekt</w:t>
            </w:r>
          </w:p>
        </w:tc>
      </w:tr>
      <w:tr w:rsidR="004F79AC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4F79AC" w:rsidRPr="005A0814" w:rsidRDefault="00741A48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D965B4" w:rsidRPr="00E4088F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27999" w:rsidRDefault="00E27999" w:rsidP="00E27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>
              <w:rPr>
                <w:rFonts w:eastAsia="Times New Roman" w:cs="Arial"/>
                <w:kern w:val="1"/>
              </w:rPr>
              <w:t>W</w:t>
            </w:r>
            <w:r w:rsidRPr="00741A48">
              <w:rPr>
                <w:rFonts w:eastAsia="Times New Roman" w:cs="Arial"/>
                <w:kern w:val="1"/>
              </w:rPr>
              <w:t>nios</w:t>
            </w:r>
            <w:r>
              <w:rPr>
                <w:rFonts w:eastAsia="Times New Roman" w:cs="Arial"/>
                <w:kern w:val="1"/>
              </w:rPr>
              <w:t>kodawca złożył oświadczenie, że:</w:t>
            </w:r>
          </w:p>
          <w:p w:rsidR="00E27999" w:rsidRDefault="00E27999" w:rsidP="00E27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  <w:sz w:val="24"/>
                <w:szCs w:val="24"/>
              </w:rPr>
            </w:pPr>
            <w:r>
              <w:rPr>
                <w:rFonts w:eastAsia="Times New Roman" w:cs="Arial"/>
                <w:kern w:val="1"/>
              </w:rPr>
              <w:t xml:space="preserve">- </w:t>
            </w:r>
            <w:r w:rsidRPr="00741A48">
              <w:rPr>
                <w:rFonts w:eastAsia="Times New Roman" w:cs="Arial"/>
                <w:kern w:val="1"/>
              </w:rPr>
              <w:t>projekt nie został zakończony w rozumieniu art. 65 ust. 6 i art. 125 ust. 3 lit. e) i f) Rozporządzenia Parlamentu Europejskiego i Rady (UE) nr 1303/2013 z dnia 17 grudnia 2013 r</w:t>
            </w:r>
            <w:r w:rsidRPr="00DB4FBC">
              <w:rPr>
                <w:rFonts w:eastAsia="Times New Roman" w:cs="Arial"/>
                <w:kern w:val="1"/>
                <w:sz w:val="24"/>
                <w:szCs w:val="24"/>
              </w:rPr>
              <w:t>.</w:t>
            </w:r>
            <w:r>
              <w:rPr>
                <w:rFonts w:eastAsia="Times New Roman" w:cs="Arial"/>
                <w:kern w:val="1"/>
                <w:sz w:val="24"/>
                <w:szCs w:val="24"/>
              </w:rPr>
              <w:t xml:space="preserve"> </w:t>
            </w:r>
          </w:p>
          <w:p w:rsidR="00E27999" w:rsidRDefault="00E27999" w:rsidP="00E27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>
              <w:rPr>
                <w:rFonts w:eastAsia="Times New Roman" w:cs="Arial"/>
                <w:kern w:val="1"/>
                <w:sz w:val="24"/>
                <w:szCs w:val="24"/>
              </w:rPr>
              <w:t xml:space="preserve">- </w:t>
            </w:r>
            <w:r w:rsidRPr="00741A48">
              <w:rPr>
                <w:rFonts w:eastAsia="Times New Roman" w:cs="Arial"/>
                <w:kern w:val="1"/>
              </w:rPr>
              <w:t>nie rozpoczął realizacji projektu przed dniem złożenia wniosku o dofinansowanie</w:t>
            </w:r>
            <w:r>
              <w:rPr>
                <w:rFonts w:eastAsia="Times New Roman" w:cs="Arial"/>
                <w:kern w:val="1"/>
              </w:rPr>
              <w:t>, lub jeśli dotyczy</w:t>
            </w:r>
          </w:p>
          <w:p w:rsidR="00E27999" w:rsidRDefault="00E27999" w:rsidP="00E27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  <w:r>
              <w:rPr>
                <w:rFonts w:eastAsia="Times New Roman" w:cs="Arial"/>
                <w:kern w:val="1"/>
              </w:rPr>
              <w:t>- projekt nie obejmuje przedsięwzięć będących częścią operacji, które zostały objęte lub powinny były zostać objęte procedurą odzyskiwania środków zgodnie z art. 71 (trwałość operacji) w następstwie przeniesienia działalności produkcyjnej poza obszar objęty programem.</w:t>
            </w:r>
          </w:p>
          <w:p w:rsidR="00E27999" w:rsidRPr="00741A48" w:rsidRDefault="00E27999" w:rsidP="00E27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kern w:val="1"/>
              </w:rPr>
            </w:pPr>
          </w:p>
          <w:p w:rsidR="00FD4265" w:rsidRPr="00741A48" w:rsidRDefault="00E27999" w:rsidP="00E279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741A48">
              <w:rPr>
                <w:rFonts w:eastAsia="Times New Roman" w:cs="Arial"/>
                <w:kern w:val="1"/>
                <w:sz w:val="18"/>
                <w:szCs w:val="18"/>
              </w:rPr>
              <w:t xml:space="preserve">Spełnienie kryterium jest weryfikowane na podstawie podpisanych oświadczeń Wnioskodawcy. </w:t>
            </w:r>
            <w:r w:rsidRPr="00FD4265">
              <w:rPr>
                <w:rFonts w:eastAsia="Times New Roman" w:cs="Arial"/>
                <w:kern w:val="1"/>
                <w:sz w:val="18"/>
                <w:szCs w:val="18"/>
              </w:rPr>
              <w:t>Przez projekt ukończony/zrealizowany należy rozumieć projekt, w ramach którego przed dniem złożenia wniosku o dofinansowanie zrealizowano całość założonych w projekcie działań merytorycznych i dla którego przed dniem złożenia wniosku o dofinansowanie nastąpił odbiór ostatnich robót, dostaw lub usług.</w:t>
            </w:r>
          </w:p>
        </w:tc>
      </w:tr>
      <w:tr w:rsidR="004F79AC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79AC" w:rsidRPr="005A0814" w:rsidRDefault="004F79AC" w:rsidP="005A0814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79AC" w:rsidRPr="005A0814" w:rsidRDefault="004F79AC" w:rsidP="005A0814">
            <w:pPr>
              <w:spacing w:before="120" w:after="1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5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79AC" w:rsidRPr="005A0814" w:rsidRDefault="004F79AC" w:rsidP="00DF2AC6">
            <w:pPr>
              <w:spacing w:before="20" w:after="20" w:line="240" w:lineRule="exact"/>
              <w:jc w:val="both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077FF2">
              <w:rPr>
                <w:rFonts w:cs="Calibri"/>
                <w:smallCaps/>
                <w:kern w:val="24"/>
              </w:rPr>
              <w:t xml:space="preserve">Nie </w:t>
            </w:r>
            <w:r w:rsidR="00077FF2" w:rsidRPr="00077FF2">
              <w:rPr>
                <w:rFonts w:cs="Calibri"/>
                <w:smallCaps/>
                <w:kern w:val="24"/>
              </w:rPr>
              <w:t xml:space="preserve">– </w:t>
            </w:r>
            <w:r w:rsidR="00077FF2" w:rsidRPr="00532542">
              <w:rPr>
                <w:sz w:val="18"/>
                <w:szCs w:val="18"/>
              </w:rPr>
              <w:t>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E2102E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W wyniku otrzymania przez projekt dofinansowania we wnioskowanej wysokości, na określone wydatki kwalifikowane, w projekcie nie dojdzie do podwójnego dofinansowania.</w:t>
            </w:r>
          </w:p>
          <w:p w:rsidR="00E27999" w:rsidRPr="00E81D90" w:rsidRDefault="00E27999" w:rsidP="001B7246">
            <w:pPr>
              <w:spacing w:before="120" w:after="120" w:line="240" w:lineRule="exact"/>
              <w:jc w:val="both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E81D90">
              <w:rPr>
                <w:rFonts w:cs="Calibri"/>
                <w:color w:val="000000"/>
                <w:sz w:val="18"/>
                <w:szCs w:val="18"/>
                <w:lang w:eastAsia="pl-PL"/>
              </w:rPr>
              <w:t>Kryterium weryfikowane na podstawie podpisanego oświadczenia Wnioskodawcy we wniosku o dofinansowanie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E27999" w:rsidRPr="00E2102E" w:rsidRDefault="00E27999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E27999" w:rsidRPr="00E4088F" w:rsidRDefault="00E27999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ascii="Arial" w:hAnsi="Arial" w:cs="Arial"/>
                <w:kern w:val="24"/>
              </w:rPr>
              <w:t>□</w:t>
            </w:r>
            <w:r w:rsidRPr="005A0814">
              <w:rPr>
                <w:rFonts w:cs="Calibri"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E27999" w:rsidRPr="00E2102E" w:rsidRDefault="007B15F1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>
              <w:rPr>
                <w:rFonts w:cs="Calibri"/>
                <w:smallCaps/>
                <w:kern w:val="24"/>
              </w:rPr>
              <w:t>– 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E2102E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>Wartość projektu nie przekracza poziomów określonych w regulaminie konkursu.</w:t>
            </w:r>
          </w:p>
          <w:p w:rsidR="00E27999" w:rsidRPr="00E81D90" w:rsidRDefault="00E27999" w:rsidP="001B7246">
            <w:pPr>
              <w:spacing w:before="120" w:after="120" w:line="240" w:lineRule="auto"/>
              <w:jc w:val="both"/>
              <w:rPr>
                <w:rFonts w:cs="Calibri"/>
                <w:kern w:val="24"/>
                <w:sz w:val="18"/>
                <w:szCs w:val="18"/>
              </w:rPr>
            </w:pPr>
            <w:r w:rsidRPr="00E81D90">
              <w:rPr>
                <w:rFonts w:eastAsia="Times New Roman" w:cs="Tahoma"/>
                <w:sz w:val="18"/>
                <w:szCs w:val="18"/>
              </w:rPr>
              <w:t>Kryterium będzie weryfikowane na podstawie zapisów budżetu projektu. Kryterium nie dotyczy naborów dla których nie określono minimalnej lub maksymalnej wartości projektu.</w:t>
            </w:r>
          </w:p>
        </w:tc>
      </w:tr>
      <w:tr w:rsidR="007B15F1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7B15F1" w:rsidRPr="00E2102E" w:rsidRDefault="007B15F1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ascii="Arial" w:hAnsi="Arial" w:cs="Arial"/>
                <w:kern w:val="24"/>
              </w:rPr>
              <w:t>□</w:t>
            </w:r>
            <w:r w:rsidRPr="005A0814">
              <w:rPr>
                <w:rFonts w:cs="Calibri"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7B15F1" w:rsidRPr="00E4088F" w:rsidRDefault="007B15F1" w:rsidP="00E561BA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Nie</w:t>
            </w:r>
            <w:r>
              <w:rPr>
                <w:rFonts w:cs="Calibri"/>
                <w:smallCaps/>
                <w:kern w:val="24"/>
              </w:rPr>
              <w:t xml:space="preserve"> – odrzucić projekt</w:t>
            </w: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E561BA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b/>
                <w:smallCaps/>
                <w:kern w:val="24"/>
              </w:rPr>
              <w:t>□</w:t>
            </w:r>
            <w:r w:rsidRPr="005A0814">
              <w:rPr>
                <w:rFonts w:cs="Calibri"/>
                <w:smallCaps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E2102E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>Wnioskodawca zapewnił odpowiedni poziom wkładu własnego określony w regulaminie konkursu?</w:t>
            </w:r>
          </w:p>
          <w:p w:rsidR="00E27999" w:rsidRPr="00A30853" w:rsidRDefault="00E27999" w:rsidP="001B7246">
            <w:pPr>
              <w:spacing w:before="120" w:after="120" w:line="240" w:lineRule="auto"/>
              <w:jc w:val="both"/>
              <w:rPr>
                <w:rFonts w:cs="Calibri"/>
                <w:kern w:val="24"/>
                <w:sz w:val="18"/>
                <w:szCs w:val="18"/>
              </w:rPr>
            </w:pPr>
            <w:r w:rsidRPr="00A30853">
              <w:rPr>
                <w:rFonts w:eastAsia="Times New Roman" w:cs="Tahoma"/>
                <w:sz w:val="18"/>
                <w:szCs w:val="18"/>
              </w:rPr>
              <w:t>W ramach tego kryterium sprawdzane jest czy Wnioskodawca przewidział w projekcie odpowiedni procent wkładu własnego, który każdorazowo określony jest w regulaminie konkursu.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E27999" w:rsidRPr="00E2102E" w:rsidRDefault="00E27999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E27999" w:rsidRPr="00E4088F" w:rsidRDefault="00E27999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E27999" w:rsidRPr="00E2102E" w:rsidRDefault="007B15F1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 w:rsidRPr="00077FF2">
              <w:rPr>
                <w:rFonts w:cs="Calibri"/>
                <w:smallCaps/>
                <w:kern w:val="24"/>
              </w:rPr>
              <w:t xml:space="preserve">– </w:t>
            </w:r>
            <w:r w:rsidRPr="00532542">
              <w:rPr>
                <w:sz w:val="18"/>
                <w:szCs w:val="18"/>
              </w:rPr>
              <w:t>ODRZUCIĆ PROJEKT</w:t>
            </w:r>
          </w:p>
        </w:tc>
      </w:tr>
      <w:tr w:rsidR="00E27999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E27999" w:rsidRPr="00E2102E" w:rsidRDefault="00E27999" w:rsidP="001B7246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Default="00E27999" w:rsidP="001B7246">
            <w:pPr>
              <w:snapToGrid w:val="0"/>
              <w:jc w:val="both"/>
              <w:rPr>
                <w:rFonts w:eastAsia="Times New Roman" w:cs="Arial"/>
                <w:kern w:val="1"/>
              </w:rPr>
            </w:pPr>
            <w:r>
              <w:rPr>
                <w:rFonts w:eastAsia="Times New Roman" w:cs="Arial"/>
                <w:kern w:val="1"/>
              </w:rPr>
              <w:t>Czy prawidłowo zakwalifikowano projekt pod kątem występowania pomocy publicznej/pomocy de minimis?</w:t>
            </w:r>
          </w:p>
          <w:p w:rsidR="00E27999" w:rsidRPr="00665AB2" w:rsidRDefault="00E27999" w:rsidP="001B7246">
            <w:pPr>
              <w:snapToGrid w:val="0"/>
              <w:spacing w:line="240" w:lineRule="auto"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665AB2">
              <w:rPr>
                <w:rFonts w:eastAsia="Times New Roman" w:cs="Tahoma"/>
                <w:sz w:val="18"/>
                <w:szCs w:val="18"/>
              </w:rPr>
              <w:t>W ramach tego kryterium wniosek o dofinansowanie projektu będzie weryfikowany pod kątem prawidłowego zidentyfikowania przez Wnioskodawcę występowania pomocy publicznej/ pomocy de minimis, tj. czy zaznaczono w nim wydatki objęte pomocą publiczną/pomocą de minimis. Kryterium nie dotyczy projektów, w których nie występuje pomoc publiczna lub pomoc de minimis.</w:t>
            </w:r>
          </w:p>
        </w:tc>
      </w:tr>
      <w:tr w:rsidR="007B15F1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7B15F1" w:rsidRPr="00E2102E" w:rsidRDefault="007B15F1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7B15F1" w:rsidRPr="00E4088F" w:rsidRDefault="007B15F1" w:rsidP="00E561BA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Nie</w:t>
            </w:r>
            <w:r>
              <w:rPr>
                <w:rFonts w:cs="Calibri"/>
                <w:smallCaps/>
                <w:kern w:val="24"/>
              </w:rPr>
              <w:t xml:space="preserve"> </w:t>
            </w:r>
            <w:r w:rsidRPr="00077FF2">
              <w:rPr>
                <w:rFonts w:cs="Calibri"/>
                <w:smallCaps/>
                <w:kern w:val="24"/>
              </w:rPr>
              <w:t xml:space="preserve">– </w:t>
            </w:r>
            <w:r w:rsidRPr="00532542">
              <w:rPr>
                <w:sz w:val="18"/>
                <w:szCs w:val="18"/>
              </w:rPr>
              <w:t>ODRZUCIĆ PROJEKT</w:t>
            </w:r>
          </w:p>
        </w:tc>
        <w:tc>
          <w:tcPr>
            <w:tcW w:w="3152" w:type="dxa"/>
            <w:shd w:val="clear" w:color="auto" w:fill="FFFFFF"/>
            <w:vAlign w:val="center"/>
          </w:tcPr>
          <w:p w:rsidR="007B15F1" w:rsidRPr="00E4088F" w:rsidRDefault="007B15F1" w:rsidP="00E561BA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b/>
                <w:smallCaps/>
                <w:kern w:val="24"/>
              </w:rPr>
              <w:t>□</w:t>
            </w:r>
            <w:r w:rsidRPr="005A0814">
              <w:rPr>
                <w:rFonts w:cs="Calibri"/>
                <w:smallCaps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0917C7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0917C7" w:rsidRPr="00E2102E" w:rsidRDefault="000917C7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0917C7" w:rsidRDefault="000917C7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>
              <w:rPr>
                <w:rFonts w:cs="Calibri"/>
                <w:kern w:val="24"/>
              </w:rPr>
              <w:t>Okres realizacji projektu jest zgodny z podanym w regulaminie konkursu?</w:t>
            </w:r>
          </w:p>
          <w:p w:rsidR="000917C7" w:rsidRPr="00665AB2" w:rsidRDefault="000917C7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  <w:sz w:val="18"/>
                <w:szCs w:val="18"/>
              </w:rPr>
            </w:pPr>
            <w:r w:rsidRPr="00665AB2">
              <w:rPr>
                <w:rFonts w:eastAsia="Times New Roman" w:cs="Arial"/>
                <w:kern w:val="1"/>
                <w:sz w:val="18"/>
                <w:szCs w:val="18"/>
              </w:rPr>
              <w:t>Kryterium weryfikowane jest na podstawie zapisów wniosku o dofinansowanie.</w:t>
            </w:r>
          </w:p>
        </w:tc>
      </w:tr>
      <w:tr w:rsidR="000917C7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0917C7" w:rsidRPr="00E2102E" w:rsidRDefault="000917C7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0917C7" w:rsidRPr="00E4088F" w:rsidRDefault="007B15F1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0917C7" w:rsidRPr="00E4088F" w:rsidRDefault="000917C7" w:rsidP="001B7246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 w:rsidRPr="00077FF2">
              <w:rPr>
                <w:rFonts w:cs="Calibri"/>
                <w:smallCaps/>
                <w:kern w:val="24"/>
              </w:rPr>
              <w:t xml:space="preserve">– </w:t>
            </w:r>
            <w:r w:rsidRPr="00532542">
              <w:rPr>
                <w:sz w:val="18"/>
                <w:szCs w:val="18"/>
              </w:rPr>
              <w:t>ODRZUCIĆ PROJEKT</w:t>
            </w:r>
          </w:p>
        </w:tc>
      </w:tr>
      <w:tr w:rsidR="000917C7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0917C7" w:rsidRPr="00E2102E" w:rsidRDefault="000917C7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E27999" w:rsidRPr="001C45FD" w:rsidRDefault="00E27999" w:rsidP="00E27999">
            <w:pPr>
              <w:jc w:val="both"/>
              <w:rPr>
                <w:rFonts w:asciiTheme="minorHAnsi" w:hAnsiTheme="minorHAnsi" w:cs="Arial"/>
                <w:kern w:val="1"/>
              </w:rPr>
            </w:pPr>
            <w:r w:rsidRPr="00B97190">
              <w:rPr>
                <w:rFonts w:asciiTheme="minorHAnsi" w:hAnsiTheme="minorHAnsi" w:cs="Arial"/>
                <w:kern w:val="1"/>
              </w:rPr>
              <w:t xml:space="preserve">W projekcie, w którym </w:t>
            </w:r>
            <w:r w:rsidRPr="00B97190">
              <w:rPr>
                <w:rFonts w:asciiTheme="minorHAnsi" w:hAnsiTheme="minorHAnsi"/>
              </w:rPr>
              <w:t>wartość wkładu publicznego (środków publicznych)</w:t>
            </w:r>
            <w:r w:rsidRPr="00B97190">
              <w:rPr>
                <w:rFonts w:asciiTheme="minorHAnsi" w:hAnsiTheme="minorHAnsi" w:cs="Arial"/>
                <w:kern w:val="1"/>
              </w:rPr>
              <w:t xml:space="preserve">nie przekracza 100 000 EUR zastosowano kwoty ryczałtowe, o których mowa w </w:t>
            </w:r>
            <w:r w:rsidRPr="00B97190">
              <w:rPr>
                <w:rFonts w:asciiTheme="minorHAnsi" w:hAnsiTheme="minorHAnsi" w:cs="Arial"/>
                <w:i/>
                <w:kern w:val="1"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B97190">
              <w:rPr>
                <w:rFonts w:asciiTheme="minorHAnsi" w:hAnsiTheme="minorHAnsi" w:cs="Arial"/>
                <w:kern w:val="1"/>
              </w:rPr>
              <w:t xml:space="preserve">. W sytuacjach określonych w regulaminie konkursu zastosowano pozostałe uproszczone metody rozliczania wydatków, o których mowa w </w:t>
            </w:r>
            <w:r w:rsidRPr="00B97190">
              <w:rPr>
                <w:rFonts w:asciiTheme="minorHAnsi" w:hAnsiTheme="minorHAnsi" w:cs="Arial"/>
                <w:i/>
                <w:kern w:val="1"/>
              </w:rPr>
              <w:t>Wytycznych w zakresie kwalifikowalności wydatków w zakresie Europejskiego Funduszu Rozwoju Regionalnego, Europejskiego Funduszu Społecznego oraz Funduszu Spójności na lata 2014-2020</w:t>
            </w:r>
            <w:r w:rsidRPr="00B97190">
              <w:rPr>
                <w:rFonts w:asciiTheme="minorHAnsi" w:hAnsiTheme="minorHAnsi" w:cs="Arial"/>
                <w:kern w:val="1"/>
              </w:rPr>
              <w:t xml:space="preserve">. </w:t>
            </w:r>
          </w:p>
          <w:p w:rsidR="000917C7" w:rsidRPr="001C45FD" w:rsidRDefault="00E27999" w:rsidP="00E27999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1C45FD">
              <w:rPr>
                <w:rFonts w:asciiTheme="minorHAnsi" w:eastAsia="Arial Unicode MS" w:hAnsiTheme="minorHAnsi"/>
                <w:sz w:val="18"/>
                <w:szCs w:val="18"/>
              </w:rPr>
              <w:t xml:space="preserve">Kryterium weryfikowane na podstawie zapisów budżetu projektu, obowiązujące w przypadku kwot ryczałtowych dla projektów, których wartość wkładu publicznego (środków publicznych) nie przekracza 100 000 EUR. </w:t>
            </w:r>
            <w:r w:rsidRPr="001C45FD">
              <w:rPr>
                <w:rFonts w:asciiTheme="minorHAnsi" w:hAnsiTheme="minorHAnsi" w:cs="Arial"/>
                <w:sz w:val="18"/>
                <w:szCs w:val="18"/>
              </w:rPr>
              <w:t>Do przeliczenia ww. kwoty na PLN należy stosować miesięczny obrachunkowy kurs wymiany stosowany przez KE aktualny na dzień ogłoszenia konkursu.</w:t>
            </w:r>
          </w:p>
        </w:tc>
      </w:tr>
      <w:tr w:rsidR="00665AB2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665AB2" w:rsidRPr="00E2102E" w:rsidRDefault="00665AB2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3152" w:type="dxa"/>
            <w:shd w:val="clear" w:color="auto" w:fill="FFFFFF"/>
            <w:vAlign w:val="center"/>
          </w:tcPr>
          <w:p w:rsidR="00665AB2" w:rsidRPr="00E4088F" w:rsidRDefault="00665AB2" w:rsidP="00F02DA8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3152" w:type="dxa"/>
            <w:gridSpan w:val="3"/>
            <w:shd w:val="clear" w:color="auto" w:fill="FFFFFF"/>
            <w:vAlign w:val="center"/>
          </w:tcPr>
          <w:p w:rsidR="00665AB2" w:rsidRPr="00E4088F" w:rsidRDefault="00665AB2" w:rsidP="00F02DA8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>Nie</w:t>
            </w:r>
            <w:r>
              <w:rPr>
                <w:rFonts w:cs="Calibri"/>
                <w:smallCaps/>
                <w:kern w:val="24"/>
              </w:rPr>
              <w:t xml:space="preserve"> </w:t>
            </w:r>
            <w:r w:rsidRPr="00077FF2">
              <w:rPr>
                <w:rFonts w:cs="Calibri"/>
                <w:smallCaps/>
                <w:kern w:val="24"/>
              </w:rPr>
              <w:t xml:space="preserve">– </w:t>
            </w:r>
            <w:r w:rsidRPr="00532542">
              <w:rPr>
                <w:sz w:val="18"/>
                <w:szCs w:val="18"/>
              </w:rPr>
              <w:t>ODRZUCIĆ PROJEKT</w:t>
            </w:r>
          </w:p>
        </w:tc>
        <w:tc>
          <w:tcPr>
            <w:tcW w:w="3152" w:type="dxa"/>
            <w:shd w:val="clear" w:color="auto" w:fill="FFFFFF"/>
            <w:vAlign w:val="center"/>
          </w:tcPr>
          <w:p w:rsidR="00665AB2" w:rsidRPr="00E4088F" w:rsidRDefault="00665AB2" w:rsidP="00F02DA8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b/>
                <w:smallCaps/>
                <w:kern w:val="24"/>
              </w:rPr>
              <w:t>□</w:t>
            </w:r>
            <w:r w:rsidRPr="005A0814">
              <w:rPr>
                <w:rFonts w:cs="Calibri"/>
                <w:smallCaps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Nie dotyczy</w:t>
            </w:r>
          </w:p>
        </w:tc>
      </w:tr>
      <w:tr w:rsidR="00665AB2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 w:val="restart"/>
            <w:shd w:val="clear" w:color="auto" w:fill="D9D9D9"/>
            <w:vAlign w:val="center"/>
          </w:tcPr>
          <w:p w:rsidR="00665AB2" w:rsidRPr="00E2102E" w:rsidRDefault="00874440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665AB2">
              <w:rPr>
                <w:rFonts w:cs="Calibri"/>
              </w:rPr>
              <w:t>.</w:t>
            </w:r>
          </w:p>
        </w:tc>
        <w:tc>
          <w:tcPr>
            <w:tcW w:w="9456" w:type="dxa"/>
            <w:gridSpan w:val="5"/>
            <w:shd w:val="clear" w:color="auto" w:fill="D9D9D9"/>
            <w:vAlign w:val="center"/>
          </w:tcPr>
          <w:p w:rsidR="000917C7" w:rsidRPr="00665AB2" w:rsidRDefault="000917C7" w:rsidP="000917C7">
            <w:pPr>
              <w:spacing w:line="240" w:lineRule="auto"/>
              <w:jc w:val="both"/>
              <w:rPr>
                <w:rFonts w:eastAsia="Times New Roman" w:cs="Arial"/>
                <w:kern w:val="1"/>
              </w:rPr>
            </w:pPr>
            <w:r w:rsidRPr="00665AB2">
              <w:rPr>
                <w:rFonts w:eastAsia="Times New Roman" w:cs="Arial"/>
                <w:kern w:val="1"/>
              </w:rPr>
              <w:t>Czy Wnioskodawca nie zalega z uiszczaniem podatków, jak również z opłacaniem składek na ubezpieczenie społeczne i zdrowotne, Fundusz Pracy, Państwowy Fundusz Rehabilitacji Osób Niepełnosprawnych lub innych należności wymaganych odrębnymi przepisami prawa?</w:t>
            </w:r>
          </w:p>
          <w:p w:rsidR="00665AB2" w:rsidRPr="00665AB2" w:rsidRDefault="000917C7" w:rsidP="000917C7">
            <w:pPr>
              <w:spacing w:before="120" w:after="120" w:line="240" w:lineRule="exact"/>
              <w:jc w:val="both"/>
              <w:rPr>
                <w:rFonts w:cs="Calibri"/>
                <w:kern w:val="24"/>
                <w:sz w:val="18"/>
                <w:szCs w:val="18"/>
              </w:rPr>
            </w:pPr>
            <w:r w:rsidRPr="00665AB2">
              <w:rPr>
                <w:rFonts w:eastAsia="Arial Unicode MS"/>
                <w:sz w:val="18"/>
                <w:szCs w:val="18"/>
              </w:rPr>
              <w:t>Kryterium zostanie zweryfikowane na podstawie oświadczenia Wnioskodawcy.</w:t>
            </w:r>
          </w:p>
        </w:tc>
      </w:tr>
      <w:tr w:rsidR="00665AB2" w:rsidRPr="00A501F3" w:rsidTr="000917C7">
        <w:trPr>
          <w:gridAfter w:val="1"/>
          <w:wAfter w:w="119" w:type="dxa"/>
          <w:jc w:val="center"/>
        </w:trPr>
        <w:tc>
          <w:tcPr>
            <w:tcW w:w="752" w:type="dxa"/>
            <w:gridSpan w:val="2"/>
            <w:vMerge/>
            <w:shd w:val="clear" w:color="auto" w:fill="FFFFFF"/>
            <w:vAlign w:val="center"/>
          </w:tcPr>
          <w:p w:rsidR="00665AB2" w:rsidRPr="00E2102E" w:rsidRDefault="00665AB2" w:rsidP="004F79AC">
            <w:pPr>
              <w:spacing w:before="120" w:after="120" w:line="240" w:lineRule="exact"/>
              <w:jc w:val="center"/>
              <w:rPr>
                <w:rFonts w:cs="Calibri"/>
              </w:rPr>
            </w:pPr>
          </w:p>
        </w:tc>
        <w:tc>
          <w:tcPr>
            <w:tcW w:w="4909" w:type="dxa"/>
            <w:gridSpan w:val="3"/>
            <w:shd w:val="clear" w:color="auto" w:fill="FFFFFF"/>
            <w:vAlign w:val="center"/>
          </w:tcPr>
          <w:p w:rsidR="00665AB2" w:rsidRPr="00E4088F" w:rsidRDefault="00665AB2" w:rsidP="00D205EB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ascii="Arial" w:hAnsi="Arial" w:cs="Arial"/>
                <w:kern w:val="24"/>
              </w:rPr>
              <w:t>□</w:t>
            </w:r>
            <w:r w:rsidRPr="005A0814">
              <w:rPr>
                <w:rFonts w:cs="Calibri"/>
                <w:kern w:val="24"/>
              </w:rPr>
              <w:t xml:space="preserve"> </w:t>
            </w:r>
            <w:r w:rsidRPr="00717D1C">
              <w:rPr>
                <w:rFonts w:cs="Calibri"/>
                <w:smallCaps/>
                <w:kern w:val="24"/>
              </w:rPr>
              <w:t>Tak</w:t>
            </w:r>
            <w:r>
              <w:rPr>
                <w:rFonts w:cs="Calibri"/>
                <w:smallCaps/>
                <w:kern w:val="24"/>
              </w:rPr>
              <w:t xml:space="preserve"> 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665AB2" w:rsidRPr="00E4088F" w:rsidRDefault="00665AB2" w:rsidP="00665AB2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5A0814">
              <w:rPr>
                <w:rFonts w:cs="Calibri"/>
                <w:kern w:val="24"/>
              </w:rPr>
              <w:t xml:space="preserve">□ </w:t>
            </w:r>
            <w:r w:rsidRPr="00717D1C">
              <w:rPr>
                <w:rFonts w:cs="Calibri"/>
                <w:smallCaps/>
                <w:kern w:val="24"/>
              </w:rPr>
              <w:t xml:space="preserve">Nie </w:t>
            </w:r>
            <w:r w:rsidR="00D205EB">
              <w:rPr>
                <w:rFonts w:cs="Calibri"/>
                <w:smallCaps/>
                <w:kern w:val="24"/>
              </w:rPr>
              <w:t>– odrzucić projekt</w:t>
            </w:r>
          </w:p>
        </w:tc>
      </w:tr>
      <w:tr w:rsidR="00187745" w:rsidRPr="00A501F3" w:rsidTr="000917C7">
        <w:trPr>
          <w:gridAfter w:val="1"/>
          <w:wAfter w:w="119" w:type="dxa"/>
          <w:jc w:val="center"/>
        </w:trPr>
        <w:tc>
          <w:tcPr>
            <w:tcW w:w="10208" w:type="dxa"/>
            <w:gridSpan w:val="7"/>
            <w:shd w:val="clear" w:color="auto" w:fill="D9D9D9"/>
            <w:vAlign w:val="center"/>
          </w:tcPr>
          <w:p w:rsidR="00187745" w:rsidRPr="00E4088F" w:rsidRDefault="00187745" w:rsidP="00874440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C766CD">
              <w:rPr>
                <w:rFonts w:eastAsia="Arial Unicode MS"/>
              </w:rPr>
              <w:t xml:space="preserve">Czy projekt spełnia </w:t>
            </w:r>
            <w:r>
              <w:rPr>
                <w:rFonts w:eastAsia="Arial Unicode MS"/>
              </w:rPr>
              <w:t xml:space="preserve">wszystkie </w:t>
            </w:r>
            <w:r w:rsidR="002B35B2">
              <w:rPr>
                <w:rFonts w:eastAsia="Arial Unicode MS"/>
              </w:rPr>
              <w:t>ogólne</w:t>
            </w:r>
            <w:r w:rsidR="00E32E88">
              <w:rPr>
                <w:rFonts w:eastAsia="Arial Unicode MS"/>
              </w:rPr>
              <w:t xml:space="preserve"> </w:t>
            </w:r>
            <w:r w:rsidRPr="00C766CD">
              <w:rPr>
                <w:rFonts w:eastAsia="Arial Unicode MS"/>
              </w:rPr>
              <w:t xml:space="preserve">kryteria </w:t>
            </w:r>
            <w:r>
              <w:rPr>
                <w:rFonts w:eastAsia="Arial Unicode MS"/>
              </w:rPr>
              <w:t>formalne</w:t>
            </w:r>
            <w:r w:rsidR="002B35B2">
              <w:rPr>
                <w:rFonts w:eastAsia="Arial Unicode MS"/>
              </w:rPr>
              <w:t xml:space="preserve"> (1-1</w:t>
            </w:r>
            <w:r w:rsidR="00874440">
              <w:rPr>
                <w:rFonts w:eastAsia="Arial Unicode MS"/>
              </w:rPr>
              <w:t>4</w:t>
            </w:r>
            <w:r w:rsidR="002B35B2">
              <w:rPr>
                <w:rFonts w:eastAsia="Arial Unicode MS"/>
              </w:rPr>
              <w:t>)</w:t>
            </w:r>
            <w:r w:rsidRPr="00C766CD">
              <w:rPr>
                <w:rFonts w:eastAsia="Arial Unicode MS"/>
              </w:rPr>
              <w:t>?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cs="Calibri"/>
                <w:kern w:val="24"/>
              </w:rPr>
              <w:t xml:space="preserve"> </w:t>
            </w:r>
          </w:p>
        </w:tc>
      </w:tr>
      <w:tr w:rsidR="00187745" w:rsidRPr="00A501F3" w:rsidTr="000917C7">
        <w:trPr>
          <w:gridAfter w:val="1"/>
          <w:wAfter w:w="119" w:type="dxa"/>
          <w:jc w:val="center"/>
        </w:trPr>
        <w:tc>
          <w:tcPr>
            <w:tcW w:w="5661" w:type="dxa"/>
            <w:gridSpan w:val="5"/>
            <w:shd w:val="clear" w:color="auto" w:fill="FFFFFF"/>
            <w:vAlign w:val="center"/>
          </w:tcPr>
          <w:p w:rsidR="00187745" w:rsidRPr="00E4088F" w:rsidRDefault="00187745" w:rsidP="00EA0540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 w:rsidR="00492AD5">
              <w:rPr>
                <w:smallCaps/>
                <w:kern w:val="24"/>
              </w:rPr>
              <w:t xml:space="preserve"> – </w:t>
            </w:r>
            <w:r w:rsidR="00E32E88">
              <w:rPr>
                <w:smallCaps/>
                <w:kern w:val="24"/>
              </w:rPr>
              <w:t>wypełnić część C</w:t>
            </w:r>
            <w:r w:rsidR="00492AD5">
              <w:rPr>
                <w:smallCaps/>
                <w:kern w:val="24"/>
              </w:rPr>
              <w:t xml:space="preserve"> karty</w:t>
            </w:r>
          </w:p>
        </w:tc>
        <w:tc>
          <w:tcPr>
            <w:tcW w:w="4547" w:type="dxa"/>
            <w:gridSpan w:val="2"/>
            <w:shd w:val="clear" w:color="auto" w:fill="FFFFFF"/>
            <w:vAlign w:val="center"/>
          </w:tcPr>
          <w:p w:rsidR="00187745" w:rsidRPr="00E4088F" w:rsidRDefault="00187745" w:rsidP="002E7834">
            <w:pPr>
              <w:spacing w:before="120" w:after="120" w:line="240" w:lineRule="exact"/>
              <w:jc w:val="both"/>
              <w:rPr>
                <w:rFonts w:cs="Calibri"/>
                <w:kern w:val="24"/>
              </w:rPr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 xml:space="preserve">Nie </w:t>
            </w:r>
            <w:r w:rsidR="00492AD5">
              <w:rPr>
                <w:smallCaps/>
                <w:kern w:val="24"/>
              </w:rPr>
              <w:t>–</w:t>
            </w:r>
            <w:r>
              <w:rPr>
                <w:smallCaps/>
                <w:kern w:val="24"/>
              </w:rPr>
              <w:t xml:space="preserve"> uzasadnić</w:t>
            </w:r>
            <w:r w:rsidR="00492AD5">
              <w:rPr>
                <w:smallCaps/>
                <w:kern w:val="24"/>
              </w:rPr>
              <w:t xml:space="preserve"> i </w:t>
            </w:r>
            <w:r w:rsidR="00B5388E">
              <w:rPr>
                <w:smallCaps/>
                <w:kern w:val="24"/>
              </w:rPr>
              <w:t>wypełnić część C karty</w:t>
            </w:r>
          </w:p>
        </w:tc>
      </w:tr>
      <w:tr w:rsidR="00187745" w:rsidRPr="00A501F3" w:rsidTr="000917C7">
        <w:trPr>
          <w:gridAfter w:val="1"/>
          <w:wAfter w:w="119" w:type="dxa"/>
          <w:jc w:val="center"/>
        </w:trPr>
        <w:tc>
          <w:tcPr>
            <w:tcW w:w="10208" w:type="dxa"/>
            <w:gridSpan w:val="7"/>
            <w:shd w:val="clear" w:color="auto" w:fill="FFFFFF"/>
            <w:vAlign w:val="center"/>
          </w:tcPr>
          <w:p w:rsidR="00187745" w:rsidRDefault="00187745" w:rsidP="00874440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>
              <w:rPr>
                <w:b/>
                <w:bCs/>
                <w:sz w:val="20"/>
                <w:szCs w:val="18"/>
              </w:rPr>
              <w:t>FORMALNYCH</w:t>
            </w:r>
            <w:r w:rsidR="00E32E88">
              <w:rPr>
                <w:b/>
                <w:bCs/>
                <w:sz w:val="20"/>
                <w:szCs w:val="18"/>
              </w:rPr>
              <w:t xml:space="preserve"> (WYPEŁNIĆ W PRZYPADKU ZAZNACZENIA ODPOWIEDZI „NIE” POWYŻEJ)</w:t>
            </w:r>
          </w:p>
          <w:p w:rsidR="00187745" w:rsidRPr="00C766CD" w:rsidRDefault="00187745" w:rsidP="004F79AC">
            <w:pPr>
              <w:spacing w:before="120" w:after="120" w:line="240" w:lineRule="exact"/>
              <w:jc w:val="both"/>
              <w:rPr>
                <w:rFonts w:ascii="Arial" w:hAnsi="Arial" w:cs="Arial"/>
                <w:kern w:val="24"/>
                <w:sz w:val="32"/>
                <w:szCs w:val="32"/>
              </w:rPr>
            </w:pPr>
          </w:p>
        </w:tc>
      </w:tr>
      <w:tr w:rsidR="001F7DA7" w:rsidRPr="00C766CD" w:rsidTr="00091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1" w:type="dxa"/>
          <w:trHeight w:val="170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1F7DA7" w:rsidRPr="00C766CD" w:rsidRDefault="001F7DA7" w:rsidP="001F7DA7">
            <w:pPr>
              <w:spacing w:before="120" w:after="120" w:line="240" w:lineRule="exact"/>
            </w:pPr>
            <w:r w:rsidRPr="00765649">
              <w:rPr>
                <w:b/>
                <w:bCs/>
                <w:sz w:val="20"/>
                <w:szCs w:val="20"/>
              </w:rPr>
              <w:t xml:space="preserve">CZĘŚĆ </w:t>
            </w:r>
            <w:r>
              <w:rPr>
                <w:b/>
                <w:bCs/>
                <w:sz w:val="20"/>
                <w:szCs w:val="20"/>
              </w:rPr>
              <w:t>C. KRYTERIA DOSTĘPU</w:t>
            </w:r>
            <w:r w:rsidRPr="0076564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577B56">
              <w:rPr>
                <w:bCs/>
                <w:sz w:val="18"/>
                <w:szCs w:val="18"/>
              </w:rPr>
              <w:t xml:space="preserve"> zaznaczyć właściwe znakiem „X”)</w:t>
            </w:r>
          </w:p>
        </w:tc>
      </w:tr>
      <w:tr w:rsidR="0025408B" w:rsidTr="00091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1" w:type="dxa"/>
          <w:trHeight w:val="170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650" w:rsidRPr="00874440" w:rsidRDefault="0025408B" w:rsidP="00874440">
            <w:pPr>
              <w:rPr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KRYTERIA DOSTĘPU </w:t>
            </w:r>
            <w:r w:rsidR="004F79AC">
              <w:rPr>
                <w:b/>
                <w:bCs/>
                <w:sz w:val="20"/>
                <w:szCs w:val="18"/>
              </w:rPr>
              <w:t>OBOWIĄZUJĄCE W RAMACH KONKURSU</w:t>
            </w:r>
            <w:r w:rsidRPr="00C766CD">
              <w:rPr>
                <w:b/>
                <w:bCs/>
                <w:sz w:val="20"/>
                <w:szCs w:val="18"/>
              </w:rPr>
              <w:t xml:space="preserve"> </w:t>
            </w:r>
            <w:r w:rsidRPr="00C766CD">
              <w:rPr>
                <w:b/>
                <w:bCs/>
                <w:sz w:val="20"/>
                <w:szCs w:val="18"/>
              </w:rPr>
              <w:br/>
            </w:r>
          </w:p>
          <w:tbl>
            <w:tblPr>
              <w:tblW w:w="101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BF" w:firstRow="1" w:lastRow="0" w:firstColumn="1" w:lastColumn="0" w:noHBand="0" w:noVBand="0"/>
            </w:tblPr>
            <w:tblGrid>
              <w:gridCol w:w="774"/>
              <w:gridCol w:w="4618"/>
              <w:gridCol w:w="4800"/>
            </w:tblGrid>
            <w:tr w:rsidR="001B6650" w:rsidRPr="00E81D90" w:rsidTr="002C7427">
              <w:trPr>
                <w:jc w:val="center"/>
              </w:trPr>
              <w:tc>
                <w:tcPr>
                  <w:tcW w:w="774" w:type="dxa"/>
                  <w:vMerge w:val="restart"/>
                  <w:shd w:val="clear" w:color="auto" w:fill="D9D9D9"/>
                  <w:vAlign w:val="center"/>
                </w:tcPr>
                <w:p w:rsidR="001B6650" w:rsidRPr="00E2102E" w:rsidRDefault="001B6650" w:rsidP="00113471">
                  <w:pPr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1.</w:t>
                  </w:r>
                </w:p>
              </w:tc>
              <w:tc>
                <w:tcPr>
                  <w:tcW w:w="9418" w:type="dxa"/>
                  <w:gridSpan w:val="2"/>
                  <w:shd w:val="clear" w:color="auto" w:fill="D9D9D9"/>
                  <w:vAlign w:val="center"/>
                </w:tcPr>
                <w:p w:rsidR="00517C22" w:rsidRPr="00517C22" w:rsidRDefault="00517C22" w:rsidP="00517C22">
                  <w:pPr>
                    <w:spacing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517C22">
                    <w:rPr>
                      <w:rFonts w:asciiTheme="minorHAnsi" w:hAnsiTheme="minorHAnsi"/>
                    </w:rPr>
                    <w:t>Czy dany Wnioskodawca złożył w ramach konkursu nie więcej niż jeden wniosek jako Wnioskodawca (partner wiodący lub samodzielnie) i nie więcej niż jeden wniosek jako partner?</w:t>
                  </w:r>
                </w:p>
                <w:p w:rsidR="001B6650" w:rsidRPr="00517C22" w:rsidRDefault="00517C22" w:rsidP="00517C22">
                  <w:pPr>
                    <w:spacing w:line="240" w:lineRule="auto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517C22">
                    <w:rPr>
                      <w:rFonts w:asciiTheme="minorHAnsi" w:hAnsiTheme="minorHAnsi"/>
                      <w:sz w:val="18"/>
                      <w:szCs w:val="18"/>
                    </w:rPr>
                    <w:t>Zadaniem kryterium jest umożliwienie realizowania projektów przez większą liczbę Wnioskodawców. Kryterium zostanie zweryfikowane na podstawie rejestru prowadzonego przez Instytucję Organizującą Konkurs. W przypadku złożenia więcej niż jednego wniosku przez jednego Wnioskodawcę oraz więcej niż jednego wniosku, w którym występuje jako Partner, Instytucja Organizująca Konkurs odrzuca wszystkie złożone w odpowiedzi na konkurs wnioski, w związku z niespełnieniem przez Wnioskodawcę kryterium. W przypadku wycofania wniosku o dofinansowanie Wnioskodawca ma prawo złożyć kolejny wniosek.</w:t>
                  </w:r>
                  <w:bookmarkStart w:id="2" w:name="_GoBack"/>
                  <w:bookmarkEnd w:id="2"/>
                </w:p>
              </w:tc>
            </w:tr>
            <w:tr w:rsidR="001B6650" w:rsidRPr="00E4088F" w:rsidTr="002C7427">
              <w:trPr>
                <w:jc w:val="center"/>
              </w:trPr>
              <w:tc>
                <w:tcPr>
                  <w:tcW w:w="774" w:type="dxa"/>
                  <w:vMerge/>
                  <w:shd w:val="clear" w:color="auto" w:fill="FFFFFF"/>
                  <w:vAlign w:val="center"/>
                </w:tcPr>
                <w:p w:rsidR="001B6650" w:rsidRPr="00E2102E" w:rsidRDefault="001B6650" w:rsidP="00113471">
                  <w:pPr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4618" w:type="dxa"/>
                  <w:shd w:val="clear" w:color="auto" w:fill="FFFFFF"/>
                  <w:vAlign w:val="center"/>
                </w:tcPr>
                <w:p w:rsidR="001B6650" w:rsidRPr="00E4088F" w:rsidRDefault="001B6650" w:rsidP="001B6650">
                  <w:pPr>
                    <w:spacing w:before="120" w:after="120" w:line="240" w:lineRule="exact"/>
                    <w:jc w:val="both"/>
                    <w:rPr>
                      <w:rFonts w:cs="Calibri"/>
                      <w:kern w:val="24"/>
                    </w:rPr>
                  </w:pPr>
                  <w:r w:rsidRPr="005A0814">
                    <w:rPr>
                      <w:rFonts w:cs="Calibri"/>
                      <w:kern w:val="24"/>
                    </w:rPr>
                    <w:t xml:space="preserve">□ </w:t>
                  </w:r>
                  <w:r w:rsidRPr="00717D1C">
                    <w:rPr>
                      <w:rFonts w:cs="Calibri"/>
                      <w:smallCaps/>
                      <w:kern w:val="24"/>
                    </w:rPr>
                    <w:t>Tak</w:t>
                  </w:r>
                  <w:r>
                    <w:rPr>
                      <w:rFonts w:cs="Calibri"/>
                      <w:smallCaps/>
                      <w:kern w:val="24"/>
                    </w:rPr>
                    <w:t xml:space="preserve"> </w:t>
                  </w:r>
                </w:p>
              </w:tc>
              <w:tc>
                <w:tcPr>
                  <w:tcW w:w="4800" w:type="dxa"/>
                  <w:shd w:val="clear" w:color="auto" w:fill="FFFFFF"/>
                  <w:vAlign w:val="center"/>
                </w:tcPr>
                <w:p w:rsidR="001B6650" w:rsidRPr="00E4088F" w:rsidRDefault="001B6650" w:rsidP="00113471">
                  <w:pPr>
                    <w:spacing w:before="120" w:after="120" w:line="240" w:lineRule="exact"/>
                    <w:jc w:val="both"/>
                    <w:rPr>
                      <w:rFonts w:cs="Calibri"/>
                      <w:kern w:val="24"/>
                    </w:rPr>
                  </w:pPr>
                  <w:r w:rsidRPr="005A0814">
                    <w:rPr>
                      <w:rFonts w:cs="Calibri"/>
                      <w:kern w:val="24"/>
                    </w:rPr>
                    <w:t xml:space="preserve">□ </w:t>
                  </w:r>
                  <w:r w:rsidRPr="00717D1C">
                    <w:rPr>
                      <w:rFonts w:cs="Calibri"/>
                      <w:smallCaps/>
                      <w:kern w:val="24"/>
                    </w:rPr>
                    <w:t xml:space="preserve">Nie </w:t>
                  </w:r>
                  <w:r w:rsidR="00753696">
                    <w:rPr>
                      <w:rFonts w:cs="Calibri"/>
                      <w:smallCaps/>
                      <w:kern w:val="24"/>
                    </w:rPr>
                    <w:t>– odrzucić projekt</w:t>
                  </w:r>
                </w:p>
              </w:tc>
            </w:tr>
          </w:tbl>
          <w:p w:rsidR="0025408B" w:rsidRPr="00874440" w:rsidRDefault="0025408B" w:rsidP="00874440">
            <w:pPr>
              <w:rPr>
                <w:bCs/>
                <w:sz w:val="20"/>
                <w:szCs w:val="18"/>
              </w:rPr>
            </w:pPr>
          </w:p>
        </w:tc>
      </w:tr>
      <w:tr w:rsidR="00492AD5" w:rsidTr="00091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1" w:type="dxa"/>
          <w:trHeight w:val="578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92AD5" w:rsidRPr="00C766CD" w:rsidRDefault="00492AD5" w:rsidP="002E7834">
            <w:pPr>
              <w:spacing w:before="120" w:after="120"/>
              <w:jc w:val="both"/>
            </w:pPr>
            <w:r w:rsidRPr="00C766CD">
              <w:rPr>
                <w:rFonts w:eastAsia="Arial Unicode MS"/>
              </w:rPr>
              <w:t xml:space="preserve">Czy projekt spełnia </w:t>
            </w:r>
            <w:r>
              <w:rPr>
                <w:rFonts w:eastAsia="Arial Unicode MS"/>
              </w:rPr>
              <w:t xml:space="preserve">wszystkie </w:t>
            </w:r>
            <w:r w:rsidRPr="00C766CD">
              <w:rPr>
                <w:rFonts w:eastAsia="Arial Unicode MS"/>
              </w:rPr>
              <w:t>kryteria dostępu?</w:t>
            </w:r>
          </w:p>
        </w:tc>
      </w:tr>
      <w:tr w:rsidR="00BF5A84" w:rsidTr="00091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1" w:type="dxa"/>
          <w:trHeight w:val="578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BF5A84" w:rsidRPr="00C766CD" w:rsidRDefault="00BF5A84" w:rsidP="00BF5A84">
            <w:pPr>
              <w:spacing w:after="0"/>
              <w:jc w:val="both"/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lastRenderedPageBreak/>
              <w:t xml:space="preserve">□ </w:t>
            </w:r>
            <w:r w:rsidRPr="00C766CD">
              <w:rPr>
                <w:smallCaps/>
                <w:kern w:val="24"/>
              </w:rPr>
              <w:t>Tak</w:t>
            </w:r>
            <w:r>
              <w:rPr>
                <w:smallCaps/>
                <w:kern w:val="24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5A84" w:rsidRPr="00C766CD" w:rsidRDefault="00BF5A84" w:rsidP="00DF2AC6">
            <w:pPr>
              <w:spacing w:after="0"/>
              <w:jc w:val="both"/>
            </w:pPr>
            <w:r w:rsidRPr="00C766CD"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 w:rsidRPr="00C766CD">
              <w:rPr>
                <w:smallCaps/>
                <w:kern w:val="24"/>
              </w:rPr>
              <w:t xml:space="preserve">Nie </w:t>
            </w:r>
            <w:r>
              <w:rPr>
                <w:smallCaps/>
                <w:kern w:val="24"/>
              </w:rPr>
              <w:t>– uzasadnić i odrzucić projekt</w:t>
            </w:r>
          </w:p>
        </w:tc>
      </w:tr>
      <w:tr w:rsidR="004F79AC" w:rsidTr="000917C7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21" w:type="dxa"/>
          <w:trHeight w:val="578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E32E88" w:rsidRDefault="004F79AC" w:rsidP="00F00EB4">
            <w:pPr>
              <w:spacing w:after="120" w:line="240" w:lineRule="exact"/>
              <w:jc w:val="both"/>
              <w:rPr>
                <w:b/>
                <w:bCs/>
                <w:sz w:val="20"/>
                <w:szCs w:val="18"/>
              </w:rPr>
            </w:pPr>
            <w:r w:rsidRPr="00C766CD">
              <w:rPr>
                <w:b/>
                <w:bCs/>
                <w:sz w:val="20"/>
                <w:szCs w:val="18"/>
              </w:rPr>
              <w:t xml:space="preserve">UZASADNIENIE OCENY SPEŁNIANIA KRYTERIÓW </w:t>
            </w:r>
            <w:r w:rsidR="00E2102E">
              <w:rPr>
                <w:b/>
                <w:bCs/>
                <w:sz w:val="20"/>
                <w:szCs w:val="18"/>
              </w:rPr>
              <w:t>DOSTĘPU</w:t>
            </w:r>
            <w:r w:rsidR="00E32E88">
              <w:rPr>
                <w:b/>
                <w:bCs/>
                <w:sz w:val="20"/>
                <w:szCs w:val="18"/>
              </w:rPr>
              <w:t xml:space="preserve"> (WYPEŁNIĆ W PRZYPADKU ZAZNACZENIA ODPOWIEDZI „NIE” POWYŻEJ)</w:t>
            </w:r>
          </w:p>
          <w:p w:rsidR="00B93A39" w:rsidRPr="00C766CD" w:rsidRDefault="00B93A39" w:rsidP="00DF2AC6">
            <w:pPr>
              <w:spacing w:after="0"/>
              <w:jc w:val="both"/>
              <w:rPr>
                <w:rFonts w:ascii="Arial" w:hAnsi="Arial" w:cs="Arial"/>
                <w:b/>
                <w:smallCaps/>
                <w:kern w:val="24"/>
                <w:sz w:val="32"/>
                <w:szCs w:val="32"/>
              </w:rPr>
            </w:pPr>
          </w:p>
        </w:tc>
      </w:tr>
      <w:bookmarkEnd w:id="0"/>
      <w:bookmarkEnd w:id="1"/>
    </w:tbl>
    <w:p w:rsidR="00A85956" w:rsidRDefault="00A85956" w:rsidP="00B7326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i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46"/>
        <w:gridCol w:w="4961"/>
      </w:tblGrid>
      <w:tr w:rsidR="00A85956" w:rsidRPr="000C1280" w:rsidTr="000917C7">
        <w:tc>
          <w:tcPr>
            <w:tcW w:w="10207" w:type="dxa"/>
            <w:gridSpan w:val="2"/>
            <w:shd w:val="clear" w:color="auto" w:fill="808080"/>
            <w:vAlign w:val="center"/>
          </w:tcPr>
          <w:p w:rsidR="00A85956" w:rsidRPr="000C1280" w:rsidRDefault="00A85956" w:rsidP="0069704F">
            <w:pPr>
              <w:spacing w:before="120" w:after="120" w:line="240" w:lineRule="exact"/>
              <w:rPr>
                <w:rFonts w:cs="Calibri"/>
                <w:b/>
                <w:sz w:val="20"/>
                <w:szCs w:val="20"/>
              </w:rPr>
            </w:pPr>
            <w:r w:rsidRPr="000C1280">
              <w:rPr>
                <w:rFonts w:cs="Calibri"/>
                <w:b/>
                <w:sz w:val="20"/>
                <w:szCs w:val="20"/>
              </w:rPr>
              <w:t>PROJEKT ZAKWALIFIKOWANY DO OCENY MERYTORYCZNEJ?</w:t>
            </w:r>
          </w:p>
        </w:tc>
      </w:tr>
      <w:tr w:rsidR="00A85956" w:rsidRPr="000C1280" w:rsidTr="000917C7"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56" w:rsidRPr="000C1280" w:rsidRDefault="00A85956" w:rsidP="0069704F">
            <w:pPr>
              <w:spacing w:before="120" w:after="120" w:line="240" w:lineRule="exact"/>
              <w:jc w:val="both"/>
              <w:rPr>
                <w:rFonts w:cs="Calibri"/>
                <w:b/>
                <w:smallCaps/>
                <w:kern w:val="24"/>
                <w:sz w:val="20"/>
                <w:szCs w:val="20"/>
              </w:rPr>
            </w:pPr>
            <w:r w:rsidRPr="000C1280">
              <w:rPr>
                <w:rFonts w:cs="Calibri"/>
                <w:b/>
                <w:kern w:val="24"/>
                <w:sz w:val="20"/>
                <w:szCs w:val="20"/>
              </w:rPr>
              <w:t xml:space="preserve">□ </w:t>
            </w:r>
            <w:r w:rsidRPr="000C1280">
              <w:rPr>
                <w:rFonts w:cs="Calibri"/>
                <w:b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956" w:rsidRPr="000C1280" w:rsidRDefault="00A85956" w:rsidP="0069704F">
            <w:pPr>
              <w:spacing w:before="40" w:after="40" w:line="240" w:lineRule="exact"/>
              <w:jc w:val="both"/>
              <w:rPr>
                <w:rFonts w:cs="Calibri"/>
                <w:b/>
                <w:sz w:val="20"/>
                <w:szCs w:val="20"/>
              </w:rPr>
            </w:pPr>
            <w:r w:rsidRPr="000C1280">
              <w:rPr>
                <w:rFonts w:cs="Calibri"/>
                <w:b/>
                <w:kern w:val="24"/>
                <w:sz w:val="20"/>
                <w:szCs w:val="20"/>
              </w:rPr>
              <w:t xml:space="preserve">□ </w:t>
            </w:r>
            <w:r w:rsidRPr="000C1280">
              <w:rPr>
                <w:rFonts w:cs="Calibri"/>
                <w:b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</w:tbl>
    <w:p w:rsidR="00A85956" w:rsidRDefault="00A85956" w:rsidP="00B73264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i/>
        </w:rPr>
      </w:pPr>
    </w:p>
    <w:p w:rsidR="00A85956" w:rsidRPr="00A501F3" w:rsidRDefault="00A85956" w:rsidP="00A85956">
      <w:pPr>
        <w:pStyle w:val="NormalnyWeb"/>
        <w:spacing w:before="0" w:after="0"/>
        <w:rPr>
          <w:sz w:val="20"/>
        </w:rPr>
      </w:pPr>
      <w:r w:rsidRPr="00A501F3">
        <w:rPr>
          <w:sz w:val="20"/>
        </w:rPr>
        <w:t>.....................................</w:t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 w:rsidRPr="00A501F3">
        <w:rPr>
          <w:sz w:val="20"/>
        </w:rPr>
        <w:tab/>
      </w:r>
      <w:r>
        <w:rPr>
          <w:sz w:val="20"/>
        </w:rPr>
        <w:t xml:space="preserve">                           </w:t>
      </w:r>
      <w:r w:rsidRPr="00A501F3">
        <w:rPr>
          <w:sz w:val="20"/>
        </w:rPr>
        <w:t>.........................................</w:t>
      </w:r>
    </w:p>
    <w:p w:rsidR="00A85956" w:rsidRDefault="00A85956" w:rsidP="00537210">
      <w:pPr>
        <w:rPr>
          <w:i/>
        </w:rPr>
      </w:pPr>
      <w:r>
        <w:rPr>
          <w:i/>
        </w:rPr>
        <w:t>p</w:t>
      </w:r>
      <w:r w:rsidRPr="0047767F">
        <w:rPr>
          <w:i/>
        </w:rPr>
        <w:t>odpis</w:t>
      </w:r>
      <w:r>
        <w:rPr>
          <w:i/>
        </w:rPr>
        <w:t xml:space="preserve"> oceniającego</w:t>
      </w:r>
      <w:r w:rsidRPr="0047767F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513">
        <w:rPr>
          <w:i/>
        </w:rPr>
        <w:t>data</w:t>
      </w:r>
    </w:p>
    <w:sectPr w:rsidR="00A85956" w:rsidSect="00CD55FD">
      <w:footerReference w:type="even" r:id="rId8"/>
      <w:footerReference w:type="default" r:id="rId9"/>
      <w:headerReference w:type="first" r:id="rId10"/>
      <w:footnotePr>
        <w:numRestart w:val="eachSect"/>
      </w:footnotePr>
      <w:pgSz w:w="11907" w:h="16840" w:code="9"/>
      <w:pgMar w:top="1134" w:right="709" w:bottom="851" w:left="992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BE" w:rsidRDefault="000623BE" w:rsidP="006F3D98">
      <w:pPr>
        <w:spacing w:after="0" w:line="240" w:lineRule="auto"/>
      </w:pPr>
      <w:r>
        <w:separator/>
      </w:r>
    </w:p>
  </w:endnote>
  <w:endnote w:type="continuationSeparator" w:id="0">
    <w:p w:rsidR="000623BE" w:rsidRDefault="000623BE" w:rsidP="006F3D98">
      <w:pPr>
        <w:spacing w:after="0" w:line="240" w:lineRule="auto"/>
      </w:pPr>
      <w:r>
        <w:continuationSeparator/>
      </w:r>
    </w:p>
  </w:endnote>
  <w:endnote w:type="continuationNotice" w:id="1">
    <w:p w:rsidR="000623BE" w:rsidRDefault="000623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E8" w:rsidRDefault="00C64232" w:rsidP="00DF2A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6BE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6BE8"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786BE8" w:rsidRDefault="00786B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BE8" w:rsidRDefault="000623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7C22">
      <w:rPr>
        <w:noProof/>
      </w:rPr>
      <w:t>4</w:t>
    </w:r>
    <w:r>
      <w:rPr>
        <w:noProof/>
      </w:rPr>
      <w:fldChar w:fldCharType="end"/>
    </w:r>
  </w:p>
  <w:p w:rsidR="00786BE8" w:rsidRPr="00F00EB4" w:rsidRDefault="00786BE8" w:rsidP="00F00EB4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BE" w:rsidRDefault="000623BE" w:rsidP="006F3D98">
      <w:pPr>
        <w:spacing w:after="0" w:line="240" w:lineRule="auto"/>
      </w:pPr>
      <w:r>
        <w:separator/>
      </w:r>
    </w:p>
  </w:footnote>
  <w:footnote w:type="continuationSeparator" w:id="0">
    <w:p w:rsidR="000623BE" w:rsidRDefault="000623BE" w:rsidP="006F3D98">
      <w:pPr>
        <w:spacing w:after="0" w:line="240" w:lineRule="auto"/>
      </w:pPr>
      <w:r>
        <w:continuationSeparator/>
      </w:r>
    </w:p>
  </w:footnote>
  <w:footnote w:type="continuationNotice" w:id="1">
    <w:p w:rsidR="000623BE" w:rsidRDefault="000623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E40" w:rsidRPr="00A3240B" w:rsidRDefault="00A3240B" w:rsidP="00431E40">
    <w:pPr>
      <w:pStyle w:val="Nagwek"/>
      <w:tabs>
        <w:tab w:val="clear" w:pos="4536"/>
        <w:tab w:val="clear" w:pos="9072"/>
        <w:tab w:val="left" w:pos="2712"/>
      </w:tabs>
      <w:jc w:val="center"/>
      <w:rPr>
        <w:noProof/>
        <w:lang w:eastAsia="pl-PL"/>
      </w:rPr>
    </w:pPr>
    <w:r>
      <w:tab/>
    </w:r>
    <w:r w:rsidR="000917C7">
      <w:rPr>
        <w:noProof/>
        <w:lang w:eastAsia="pl-PL"/>
      </w:rPr>
      <w:drawing>
        <wp:inline distT="0" distB="0" distL="0" distR="0">
          <wp:extent cx="5462905" cy="937895"/>
          <wp:effectExtent l="1905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905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40B" w:rsidRPr="00A3240B" w:rsidRDefault="00A3240B" w:rsidP="00A3240B">
    <w:pPr>
      <w:pStyle w:val="Nagwek"/>
      <w:tabs>
        <w:tab w:val="clear" w:pos="4536"/>
        <w:tab w:val="clear" w:pos="9072"/>
        <w:tab w:val="left" w:pos="2712"/>
      </w:tabs>
      <w:rPr>
        <w:noProof/>
        <w:lang w:eastAsia="pl-PL"/>
      </w:rPr>
    </w:pPr>
  </w:p>
  <w:p w:rsidR="00A3240B" w:rsidRDefault="00A324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BB1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1283E"/>
    <w:multiLevelType w:val="hybridMultilevel"/>
    <w:tmpl w:val="33F48C10"/>
    <w:lvl w:ilvl="0" w:tplc="913C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6467A"/>
    <w:multiLevelType w:val="hybridMultilevel"/>
    <w:tmpl w:val="23F82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37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4E03D12"/>
    <w:multiLevelType w:val="hybridMultilevel"/>
    <w:tmpl w:val="1CEC0862"/>
    <w:lvl w:ilvl="0" w:tplc="D2C6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A36361"/>
    <w:multiLevelType w:val="hybridMultilevel"/>
    <w:tmpl w:val="4C1EA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E6887"/>
    <w:multiLevelType w:val="hybridMultilevel"/>
    <w:tmpl w:val="9906149E"/>
    <w:lvl w:ilvl="0" w:tplc="53C8B2AC">
      <w:start w:val="1"/>
      <w:numFmt w:val="lowerLetter"/>
      <w:lvlText w:val="%1)"/>
      <w:lvlJc w:val="left"/>
      <w:pPr>
        <w:tabs>
          <w:tab w:val="num" w:pos="933"/>
        </w:tabs>
        <w:ind w:left="933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06510E6B"/>
    <w:multiLevelType w:val="hybridMultilevel"/>
    <w:tmpl w:val="A22606C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31E1E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1D56E9"/>
    <w:multiLevelType w:val="hybridMultilevel"/>
    <w:tmpl w:val="F0709634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637DA"/>
    <w:multiLevelType w:val="hybridMultilevel"/>
    <w:tmpl w:val="CE0428A8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E28A6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35978"/>
    <w:multiLevelType w:val="hybridMultilevel"/>
    <w:tmpl w:val="9A648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C51AD"/>
    <w:multiLevelType w:val="hybridMultilevel"/>
    <w:tmpl w:val="3EB881C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ACE3B76"/>
    <w:multiLevelType w:val="hybridMultilevel"/>
    <w:tmpl w:val="D2583426"/>
    <w:lvl w:ilvl="0" w:tplc="60A2B81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0B555B1C"/>
    <w:multiLevelType w:val="multilevel"/>
    <w:tmpl w:val="F84AB0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1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  <w:b w:val="0"/>
      </w:rPr>
    </w:lvl>
  </w:abstractNum>
  <w:abstractNum w:abstractNumId="17" w15:restartNumberingAfterBreak="0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513BC7"/>
    <w:multiLevelType w:val="hybridMultilevel"/>
    <w:tmpl w:val="FF26F54A"/>
    <w:lvl w:ilvl="0" w:tplc="391C64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EE51C56"/>
    <w:multiLevelType w:val="multilevel"/>
    <w:tmpl w:val="652A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2464008"/>
    <w:multiLevelType w:val="hybridMultilevel"/>
    <w:tmpl w:val="6A1AEF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6002001"/>
    <w:multiLevelType w:val="hybridMultilevel"/>
    <w:tmpl w:val="8D76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72E1E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60A4302"/>
    <w:multiLevelType w:val="hybridMultilevel"/>
    <w:tmpl w:val="7BE815B2"/>
    <w:lvl w:ilvl="0" w:tplc="650619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8E2A71D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3BD26790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967AA"/>
    <w:multiLevelType w:val="hybridMultilevel"/>
    <w:tmpl w:val="799612A4"/>
    <w:lvl w:ilvl="0" w:tplc="FB3A7EF2">
      <w:start w:val="1"/>
      <w:numFmt w:val="decimal"/>
      <w:lvlText w:val="%1)"/>
      <w:lvlJc w:val="left"/>
      <w:pPr>
        <w:ind w:left="1004" w:hanging="360"/>
      </w:pPr>
      <w:rPr>
        <w:rFonts w:cs="Calibri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19F1686E"/>
    <w:multiLevelType w:val="multilevel"/>
    <w:tmpl w:val="FC9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1CAB0AC1"/>
    <w:multiLevelType w:val="multilevel"/>
    <w:tmpl w:val="5D26EC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E822059"/>
    <w:multiLevelType w:val="hybridMultilevel"/>
    <w:tmpl w:val="815E942E"/>
    <w:lvl w:ilvl="0" w:tplc="0415000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9869D6"/>
    <w:multiLevelType w:val="hybridMultilevel"/>
    <w:tmpl w:val="0DA4C5C0"/>
    <w:lvl w:ilvl="0" w:tplc="41CC89B8">
      <w:start w:val="1"/>
      <w:numFmt w:val="decimal"/>
      <w:lvlText w:val="2.%1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127121B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E714A1"/>
    <w:multiLevelType w:val="hybridMultilevel"/>
    <w:tmpl w:val="9684B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477AA"/>
    <w:multiLevelType w:val="hybridMultilevel"/>
    <w:tmpl w:val="16180598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9F450F"/>
    <w:multiLevelType w:val="hybridMultilevel"/>
    <w:tmpl w:val="1890D568"/>
    <w:lvl w:ilvl="0" w:tplc="79EA63B2">
      <w:start w:val="1"/>
      <w:numFmt w:val="decimal"/>
      <w:lvlText w:val="%1)"/>
      <w:lvlJc w:val="left"/>
      <w:pPr>
        <w:ind w:left="360" w:firstLine="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BC6619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110C5D"/>
    <w:multiLevelType w:val="hybridMultilevel"/>
    <w:tmpl w:val="DF9E46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327453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923A41"/>
    <w:multiLevelType w:val="hybridMultilevel"/>
    <w:tmpl w:val="98B8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4918E3"/>
    <w:multiLevelType w:val="hybridMultilevel"/>
    <w:tmpl w:val="2E5AADB0"/>
    <w:lvl w:ilvl="0" w:tplc="EEE4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CD18AB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0323124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0B8337A"/>
    <w:multiLevelType w:val="hybridMultilevel"/>
    <w:tmpl w:val="1A28C4EE"/>
    <w:lvl w:ilvl="0" w:tplc="81A64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135741A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1460505"/>
    <w:multiLevelType w:val="hybridMultilevel"/>
    <w:tmpl w:val="1ECC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B447BC"/>
    <w:multiLevelType w:val="hybridMultilevel"/>
    <w:tmpl w:val="9906EF6C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3C25A0F"/>
    <w:multiLevelType w:val="hybridMultilevel"/>
    <w:tmpl w:val="9132A538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0068E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5A000B3"/>
    <w:multiLevelType w:val="hybridMultilevel"/>
    <w:tmpl w:val="164CDA70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96431F"/>
    <w:multiLevelType w:val="hybridMultilevel"/>
    <w:tmpl w:val="76540F4E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A5646"/>
    <w:multiLevelType w:val="hybridMultilevel"/>
    <w:tmpl w:val="C06E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960A91"/>
    <w:multiLevelType w:val="hybridMultilevel"/>
    <w:tmpl w:val="17AC792C"/>
    <w:lvl w:ilvl="0" w:tplc="C6FC5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AF5F72"/>
    <w:multiLevelType w:val="multilevel"/>
    <w:tmpl w:val="283260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297DBE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CDB50D4"/>
    <w:multiLevelType w:val="hybridMultilevel"/>
    <w:tmpl w:val="9E4C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407F1868"/>
    <w:multiLevelType w:val="hybridMultilevel"/>
    <w:tmpl w:val="C192755A"/>
    <w:lvl w:ilvl="0" w:tplc="DDFCB64A">
      <w:start w:val="1"/>
      <w:numFmt w:val="decimal"/>
      <w:lvlText w:val="%1."/>
      <w:lvlJc w:val="left"/>
      <w:pPr>
        <w:tabs>
          <w:tab w:val="num" w:pos="2027"/>
        </w:tabs>
        <w:ind w:left="20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14634B"/>
    <w:multiLevelType w:val="hybridMultilevel"/>
    <w:tmpl w:val="FB382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6172A0"/>
    <w:multiLevelType w:val="hybridMultilevel"/>
    <w:tmpl w:val="CE3A1350"/>
    <w:lvl w:ilvl="0" w:tplc="26AC04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Calibri" w:hint="default"/>
      </w:rPr>
    </w:lvl>
    <w:lvl w:ilvl="1" w:tplc="E2E27792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43B1208D"/>
    <w:multiLevelType w:val="hybridMultilevel"/>
    <w:tmpl w:val="0818C064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6168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D55E2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616559"/>
    <w:multiLevelType w:val="hybridMultilevel"/>
    <w:tmpl w:val="7A660958"/>
    <w:lvl w:ilvl="0" w:tplc="BB625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plc="A4AE1B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5701CB6"/>
    <w:multiLevelType w:val="hybridMultilevel"/>
    <w:tmpl w:val="48EA9B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68822AF"/>
    <w:multiLevelType w:val="hybridMultilevel"/>
    <w:tmpl w:val="6AE68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FD6CE9"/>
    <w:multiLevelType w:val="hybridMultilevel"/>
    <w:tmpl w:val="E188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9396514"/>
    <w:multiLevelType w:val="hybridMultilevel"/>
    <w:tmpl w:val="DD3829A2"/>
    <w:lvl w:ilvl="0" w:tplc="2E3AB46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575FAC"/>
    <w:multiLevelType w:val="hybridMultilevel"/>
    <w:tmpl w:val="279622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2859E7"/>
    <w:multiLevelType w:val="hybridMultilevel"/>
    <w:tmpl w:val="6A245A7C"/>
    <w:lvl w:ilvl="0" w:tplc="6A4E9DE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237699"/>
    <w:multiLevelType w:val="multilevel"/>
    <w:tmpl w:val="211C85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EDE58AA"/>
    <w:multiLevelType w:val="hybridMultilevel"/>
    <w:tmpl w:val="090A225A"/>
    <w:lvl w:ilvl="0" w:tplc="D7D006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F70F9E"/>
    <w:multiLevelType w:val="hybridMultilevel"/>
    <w:tmpl w:val="895400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2C504FB"/>
    <w:multiLevelType w:val="hybridMultilevel"/>
    <w:tmpl w:val="836C2E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2D27A84"/>
    <w:multiLevelType w:val="hybridMultilevel"/>
    <w:tmpl w:val="860E708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52D921D4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541041D0"/>
    <w:multiLevelType w:val="hybridMultilevel"/>
    <w:tmpl w:val="877C1AA2"/>
    <w:lvl w:ilvl="0" w:tplc="232EE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4824FD6"/>
    <w:multiLevelType w:val="hybridMultilevel"/>
    <w:tmpl w:val="EFD8E7E6"/>
    <w:lvl w:ilvl="0" w:tplc="C0867C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6F11F23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58C705F6"/>
    <w:multiLevelType w:val="multilevel"/>
    <w:tmpl w:val="BE4883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58D11D88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593C218A"/>
    <w:multiLevelType w:val="hybridMultilevel"/>
    <w:tmpl w:val="2DD84074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AF4548"/>
    <w:multiLevelType w:val="hybridMultilevel"/>
    <w:tmpl w:val="4E265A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BB57FC9"/>
    <w:multiLevelType w:val="hybridMultilevel"/>
    <w:tmpl w:val="3BACA188"/>
    <w:lvl w:ilvl="0" w:tplc="0415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CBB7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 w:tplc="0415000F">
      <w:start w:val="1"/>
      <w:numFmt w:val="bullet"/>
      <w:lvlText w:val=""/>
      <w:lvlJc w:val="left"/>
      <w:pPr>
        <w:tabs>
          <w:tab w:val="num" w:pos="2897"/>
        </w:tabs>
        <w:ind w:left="2897" w:hanging="377"/>
      </w:pPr>
      <w:rPr>
        <w:rFonts w:ascii="Symbol" w:hAnsi="Symbol" w:hint="default"/>
      </w:rPr>
    </w:lvl>
    <w:lvl w:ilvl="4" w:tplc="1272178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305CC10A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A57E1C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5D677518"/>
    <w:multiLevelType w:val="hybridMultilevel"/>
    <w:tmpl w:val="BBF068D4"/>
    <w:lvl w:ilvl="0" w:tplc="8A42A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5DFA7B7C"/>
    <w:multiLevelType w:val="hybridMultilevel"/>
    <w:tmpl w:val="6F5C9162"/>
    <w:lvl w:ilvl="0" w:tplc="2FC28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5F50468C"/>
    <w:multiLevelType w:val="hybridMultilevel"/>
    <w:tmpl w:val="57303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9C3B1C"/>
    <w:multiLevelType w:val="hybridMultilevel"/>
    <w:tmpl w:val="D0B09684"/>
    <w:lvl w:ilvl="0" w:tplc="0415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2145F5B"/>
    <w:multiLevelType w:val="hybridMultilevel"/>
    <w:tmpl w:val="32729484"/>
    <w:lvl w:ilvl="0" w:tplc="C6FC5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34101AF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63516713"/>
    <w:multiLevelType w:val="hybridMultilevel"/>
    <w:tmpl w:val="7C2ACF28"/>
    <w:lvl w:ilvl="0" w:tplc="B174318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6C419B"/>
    <w:multiLevelType w:val="hybridMultilevel"/>
    <w:tmpl w:val="54F48E50"/>
    <w:lvl w:ilvl="0" w:tplc="99FE2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686D7A1A"/>
    <w:multiLevelType w:val="hybridMultilevel"/>
    <w:tmpl w:val="2C1EDAD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721093"/>
    <w:multiLevelType w:val="hybridMultilevel"/>
    <w:tmpl w:val="B6963C84"/>
    <w:lvl w:ilvl="0" w:tplc="F0381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9E36758"/>
    <w:multiLevelType w:val="hybridMultilevel"/>
    <w:tmpl w:val="E64EECAA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4539E7"/>
    <w:multiLevelType w:val="hybridMultilevel"/>
    <w:tmpl w:val="B6963C84"/>
    <w:lvl w:ilvl="0" w:tplc="F0381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6AE470D0"/>
    <w:multiLevelType w:val="hybridMultilevel"/>
    <w:tmpl w:val="157ED102"/>
    <w:lvl w:ilvl="0" w:tplc="07F6B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B630CDE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90453C"/>
    <w:multiLevelType w:val="multilevel"/>
    <w:tmpl w:val="B3903D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6D9F4654"/>
    <w:multiLevelType w:val="hybridMultilevel"/>
    <w:tmpl w:val="77F09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FF0EA7"/>
    <w:multiLevelType w:val="hybridMultilevel"/>
    <w:tmpl w:val="7C2ACF28"/>
    <w:lvl w:ilvl="0" w:tplc="B174318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E2B3258"/>
    <w:multiLevelType w:val="hybridMultilevel"/>
    <w:tmpl w:val="2ADEF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3F1A6A"/>
    <w:multiLevelType w:val="hybridMultilevel"/>
    <w:tmpl w:val="F496CA76"/>
    <w:lvl w:ilvl="0" w:tplc="B6F8C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0997C5D"/>
    <w:multiLevelType w:val="hybridMultilevel"/>
    <w:tmpl w:val="9526729A"/>
    <w:lvl w:ilvl="0" w:tplc="6706F238">
      <w:start w:val="1"/>
      <w:numFmt w:val="decimal"/>
      <w:lvlText w:val="%1)"/>
      <w:lvlJc w:val="right"/>
      <w:pPr>
        <w:ind w:left="2302" w:hanging="18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A95306"/>
    <w:multiLevelType w:val="hybridMultilevel"/>
    <w:tmpl w:val="E9DC19C6"/>
    <w:lvl w:ilvl="0" w:tplc="B694C6A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0D85E78"/>
    <w:multiLevelType w:val="multilevel"/>
    <w:tmpl w:val="B3903D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3B701DB"/>
    <w:multiLevelType w:val="hybridMultilevel"/>
    <w:tmpl w:val="A770E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E27F70"/>
    <w:multiLevelType w:val="multilevel"/>
    <w:tmpl w:val="98601E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15" w15:restartNumberingAfterBreak="0">
    <w:nsid w:val="742C18F7"/>
    <w:multiLevelType w:val="hybridMultilevel"/>
    <w:tmpl w:val="072A1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484F6B"/>
    <w:multiLevelType w:val="hybridMultilevel"/>
    <w:tmpl w:val="1436BCF8"/>
    <w:lvl w:ilvl="0" w:tplc="BF9084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751D284B"/>
    <w:multiLevelType w:val="multilevel"/>
    <w:tmpl w:val="ECE468FA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5522B5D"/>
    <w:multiLevelType w:val="hybridMultilevel"/>
    <w:tmpl w:val="9540615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6FC6F20"/>
    <w:multiLevelType w:val="hybridMultilevel"/>
    <w:tmpl w:val="2DD84074"/>
    <w:lvl w:ilvl="0" w:tplc="B162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158A90B6">
      <w:start w:val="1"/>
      <w:numFmt w:val="decimal"/>
      <w:lvlText w:val="%3)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89254AD"/>
    <w:multiLevelType w:val="hybridMultilevel"/>
    <w:tmpl w:val="6BFE711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3B185A"/>
    <w:multiLevelType w:val="hybridMultilevel"/>
    <w:tmpl w:val="1A28C4EE"/>
    <w:lvl w:ilvl="0" w:tplc="81A645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 w15:restartNumberingAfterBreak="0">
    <w:nsid w:val="7A014064"/>
    <w:multiLevelType w:val="hybridMultilevel"/>
    <w:tmpl w:val="0A4091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4" w15:restartNumberingAfterBreak="0">
    <w:nsid w:val="7B9E26AD"/>
    <w:multiLevelType w:val="hybridMultilevel"/>
    <w:tmpl w:val="EAF2E81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DC121B5"/>
    <w:multiLevelType w:val="hybridMultilevel"/>
    <w:tmpl w:val="EA92824C"/>
    <w:lvl w:ilvl="0" w:tplc="650619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63AA1EA">
      <w:start w:val="3"/>
      <w:numFmt w:val="upperRoman"/>
      <w:lvlText w:val="%2."/>
      <w:lvlJc w:val="left"/>
      <w:pPr>
        <w:ind w:left="222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65061926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F5A6937"/>
    <w:multiLevelType w:val="multilevel"/>
    <w:tmpl w:val="B390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94"/>
  </w:num>
  <w:num w:numId="3">
    <w:abstractNumId w:val="12"/>
  </w:num>
  <w:num w:numId="4">
    <w:abstractNumId w:val="119"/>
  </w:num>
  <w:num w:numId="5">
    <w:abstractNumId w:val="96"/>
  </w:num>
  <w:num w:numId="6">
    <w:abstractNumId w:val="88"/>
  </w:num>
  <w:num w:numId="7">
    <w:abstractNumId w:val="65"/>
  </w:num>
  <w:num w:numId="8">
    <w:abstractNumId w:val="126"/>
  </w:num>
  <w:num w:numId="9">
    <w:abstractNumId w:val="6"/>
  </w:num>
  <w:num w:numId="10">
    <w:abstractNumId w:val="116"/>
  </w:num>
  <w:num w:numId="11">
    <w:abstractNumId w:val="124"/>
  </w:num>
  <w:num w:numId="12">
    <w:abstractNumId w:val="70"/>
  </w:num>
  <w:num w:numId="13">
    <w:abstractNumId w:val="87"/>
  </w:num>
  <w:num w:numId="14">
    <w:abstractNumId w:val="83"/>
  </w:num>
  <w:num w:numId="15">
    <w:abstractNumId w:val="77"/>
  </w:num>
  <w:num w:numId="16">
    <w:abstractNumId w:val="111"/>
  </w:num>
  <w:num w:numId="17">
    <w:abstractNumId w:val="93"/>
  </w:num>
  <w:num w:numId="18">
    <w:abstractNumId w:val="48"/>
  </w:num>
  <w:num w:numId="19">
    <w:abstractNumId w:val="9"/>
  </w:num>
  <w:num w:numId="20">
    <w:abstractNumId w:val="122"/>
  </w:num>
  <w:num w:numId="21">
    <w:abstractNumId w:val="38"/>
  </w:num>
  <w:num w:numId="22">
    <w:abstractNumId w:val="39"/>
  </w:num>
  <w:num w:numId="23">
    <w:abstractNumId w:val="23"/>
  </w:num>
  <w:num w:numId="24">
    <w:abstractNumId w:val="92"/>
  </w:num>
  <w:num w:numId="25">
    <w:abstractNumId w:val="97"/>
  </w:num>
  <w:num w:numId="26">
    <w:abstractNumId w:val="76"/>
  </w:num>
  <w:num w:numId="27">
    <w:abstractNumId w:val="102"/>
  </w:num>
  <w:num w:numId="28">
    <w:abstractNumId w:val="89"/>
  </w:num>
  <w:num w:numId="29">
    <w:abstractNumId w:val="95"/>
  </w:num>
  <w:num w:numId="30">
    <w:abstractNumId w:val="46"/>
  </w:num>
  <w:num w:numId="31">
    <w:abstractNumId w:val="43"/>
  </w:num>
  <w:num w:numId="32">
    <w:abstractNumId w:val="63"/>
  </w:num>
  <w:num w:numId="33">
    <w:abstractNumId w:val="64"/>
  </w:num>
  <w:num w:numId="34">
    <w:abstractNumId w:val="125"/>
  </w:num>
  <w:num w:numId="35">
    <w:abstractNumId w:val="29"/>
  </w:num>
  <w:num w:numId="36">
    <w:abstractNumId w:val="34"/>
  </w:num>
  <w:num w:numId="37">
    <w:abstractNumId w:val="45"/>
  </w:num>
  <w:num w:numId="38">
    <w:abstractNumId w:val="62"/>
  </w:num>
  <w:num w:numId="39">
    <w:abstractNumId w:val="51"/>
  </w:num>
  <w:num w:numId="40">
    <w:abstractNumId w:val="44"/>
  </w:num>
  <w:num w:numId="41">
    <w:abstractNumId w:val="20"/>
  </w:num>
  <w:num w:numId="42">
    <w:abstractNumId w:val="120"/>
  </w:num>
  <w:num w:numId="43">
    <w:abstractNumId w:val="42"/>
  </w:num>
  <w:num w:numId="44">
    <w:abstractNumId w:val="47"/>
  </w:num>
  <w:num w:numId="45">
    <w:abstractNumId w:val="22"/>
  </w:num>
  <w:num w:numId="46">
    <w:abstractNumId w:val="112"/>
  </w:num>
  <w:num w:numId="47">
    <w:abstractNumId w:val="37"/>
  </w:num>
  <w:num w:numId="48">
    <w:abstractNumId w:val="80"/>
  </w:num>
  <w:num w:numId="49">
    <w:abstractNumId w:val="74"/>
  </w:num>
  <w:num w:numId="50">
    <w:abstractNumId w:val="78"/>
  </w:num>
  <w:num w:numId="51">
    <w:abstractNumId w:val="2"/>
  </w:num>
  <w:num w:numId="52">
    <w:abstractNumId w:val="4"/>
  </w:num>
  <w:num w:numId="53">
    <w:abstractNumId w:val="117"/>
  </w:num>
  <w:num w:numId="54">
    <w:abstractNumId w:val="53"/>
  </w:num>
  <w:num w:numId="55">
    <w:abstractNumId w:val="82"/>
  </w:num>
  <w:num w:numId="56">
    <w:abstractNumId w:val="81"/>
  </w:num>
  <w:num w:numId="57">
    <w:abstractNumId w:val="25"/>
  </w:num>
  <w:num w:numId="58">
    <w:abstractNumId w:val="55"/>
  </w:num>
  <w:num w:numId="59">
    <w:abstractNumId w:val="3"/>
  </w:num>
  <w:num w:numId="60">
    <w:abstractNumId w:val="79"/>
  </w:num>
  <w:num w:numId="61">
    <w:abstractNumId w:val="84"/>
  </w:num>
  <w:num w:numId="62">
    <w:abstractNumId w:val="30"/>
  </w:num>
  <w:num w:numId="63">
    <w:abstractNumId w:val="67"/>
  </w:num>
  <w:num w:numId="64">
    <w:abstractNumId w:val="26"/>
  </w:num>
  <w:num w:numId="65">
    <w:abstractNumId w:val="40"/>
  </w:num>
  <w:num w:numId="66">
    <w:abstractNumId w:val="13"/>
  </w:num>
  <w:num w:numId="67">
    <w:abstractNumId w:val="98"/>
  </w:num>
  <w:num w:numId="68">
    <w:abstractNumId w:val="5"/>
  </w:num>
  <w:num w:numId="69">
    <w:abstractNumId w:val="61"/>
  </w:num>
  <w:num w:numId="70">
    <w:abstractNumId w:val="114"/>
  </w:num>
  <w:num w:numId="71">
    <w:abstractNumId w:val="56"/>
  </w:num>
  <w:num w:numId="72">
    <w:abstractNumId w:val="49"/>
  </w:num>
  <w:num w:numId="73">
    <w:abstractNumId w:val="16"/>
  </w:num>
  <w:num w:numId="74">
    <w:abstractNumId w:val="8"/>
  </w:num>
  <w:num w:numId="75">
    <w:abstractNumId w:val="21"/>
  </w:num>
  <w:num w:numId="76">
    <w:abstractNumId w:val="41"/>
  </w:num>
  <w:num w:numId="77">
    <w:abstractNumId w:val="0"/>
  </w:num>
  <w:num w:numId="78">
    <w:abstractNumId w:val="35"/>
  </w:num>
  <w:num w:numId="79">
    <w:abstractNumId w:val="66"/>
  </w:num>
  <w:num w:numId="80">
    <w:abstractNumId w:val="1"/>
  </w:num>
  <w:num w:numId="81">
    <w:abstractNumId w:val="28"/>
  </w:num>
  <w:num w:numId="82">
    <w:abstractNumId w:val="108"/>
  </w:num>
  <w:num w:numId="83">
    <w:abstractNumId w:val="85"/>
  </w:num>
  <w:num w:numId="84">
    <w:abstractNumId w:val="57"/>
  </w:num>
  <w:num w:numId="85">
    <w:abstractNumId w:val="60"/>
  </w:num>
  <w:num w:numId="86">
    <w:abstractNumId w:val="59"/>
  </w:num>
  <w:num w:numId="87">
    <w:abstractNumId w:val="106"/>
  </w:num>
  <w:num w:numId="88">
    <w:abstractNumId w:val="36"/>
  </w:num>
  <w:num w:numId="89">
    <w:abstractNumId w:val="27"/>
  </w:num>
  <w:num w:numId="90">
    <w:abstractNumId w:val="52"/>
  </w:num>
  <w:num w:numId="91">
    <w:abstractNumId w:val="110"/>
  </w:num>
  <w:num w:numId="92">
    <w:abstractNumId w:val="86"/>
  </w:num>
  <w:num w:numId="93">
    <w:abstractNumId w:val="107"/>
  </w:num>
  <w:num w:numId="94">
    <w:abstractNumId w:val="100"/>
  </w:num>
  <w:num w:numId="95">
    <w:abstractNumId w:val="105"/>
  </w:num>
  <w:num w:numId="96">
    <w:abstractNumId w:val="58"/>
  </w:num>
  <w:num w:numId="97">
    <w:abstractNumId w:val="32"/>
  </w:num>
  <w:num w:numId="98">
    <w:abstractNumId w:val="31"/>
  </w:num>
  <w:num w:numId="99">
    <w:abstractNumId w:val="123"/>
  </w:num>
  <w:num w:numId="100">
    <w:abstractNumId w:val="10"/>
  </w:num>
  <w:num w:numId="101">
    <w:abstractNumId w:val="99"/>
  </w:num>
  <w:num w:numId="102">
    <w:abstractNumId w:val="73"/>
  </w:num>
  <w:num w:numId="103">
    <w:abstractNumId w:val="7"/>
  </w:num>
  <w:num w:numId="104">
    <w:abstractNumId w:val="72"/>
  </w:num>
  <w:num w:numId="105">
    <w:abstractNumId w:val="33"/>
  </w:num>
  <w:num w:numId="106">
    <w:abstractNumId w:val="75"/>
  </w:num>
  <w:num w:numId="107">
    <w:abstractNumId w:val="68"/>
  </w:num>
  <w:num w:numId="108">
    <w:abstractNumId w:val="69"/>
  </w:num>
  <w:num w:numId="109">
    <w:abstractNumId w:val="115"/>
  </w:num>
  <w:num w:numId="110">
    <w:abstractNumId w:val="109"/>
  </w:num>
  <w:num w:numId="111">
    <w:abstractNumId w:val="121"/>
  </w:num>
  <w:num w:numId="112">
    <w:abstractNumId w:val="91"/>
  </w:num>
  <w:num w:numId="113">
    <w:abstractNumId w:val="14"/>
  </w:num>
  <w:num w:numId="114">
    <w:abstractNumId w:val="50"/>
  </w:num>
  <w:num w:numId="115">
    <w:abstractNumId w:val="24"/>
  </w:num>
  <w:num w:numId="116">
    <w:abstractNumId w:val="15"/>
  </w:num>
  <w:num w:numId="117">
    <w:abstractNumId w:val="118"/>
  </w:num>
  <w:num w:numId="118">
    <w:abstractNumId w:val="71"/>
  </w:num>
  <w:num w:numId="119">
    <w:abstractNumId w:val="104"/>
  </w:num>
  <w:num w:numId="120">
    <w:abstractNumId w:val="113"/>
  </w:num>
  <w:num w:numId="121">
    <w:abstractNumId w:val="103"/>
  </w:num>
  <w:num w:numId="122">
    <w:abstractNumId w:val="18"/>
  </w:num>
  <w:num w:numId="123">
    <w:abstractNumId w:val="90"/>
  </w:num>
  <w:num w:numId="124">
    <w:abstractNumId w:val="11"/>
  </w:num>
  <w:num w:numId="125">
    <w:abstractNumId w:val="101"/>
  </w:num>
  <w:num w:numId="126">
    <w:abstractNumId w:val="54"/>
  </w:num>
  <w:num w:numId="127">
    <w:abstractNumId w:val="1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F3D98"/>
    <w:rsid w:val="00000190"/>
    <w:rsid w:val="00002E0F"/>
    <w:rsid w:val="00004A6E"/>
    <w:rsid w:val="00005D2F"/>
    <w:rsid w:val="00010DF1"/>
    <w:rsid w:val="00012668"/>
    <w:rsid w:val="00012E43"/>
    <w:rsid w:val="00015E1F"/>
    <w:rsid w:val="0001648B"/>
    <w:rsid w:val="000233AF"/>
    <w:rsid w:val="00024E03"/>
    <w:rsid w:val="00026598"/>
    <w:rsid w:val="000266B8"/>
    <w:rsid w:val="00027B5A"/>
    <w:rsid w:val="00031BE2"/>
    <w:rsid w:val="0003244D"/>
    <w:rsid w:val="00032CDA"/>
    <w:rsid w:val="0003503A"/>
    <w:rsid w:val="0004018F"/>
    <w:rsid w:val="00042A35"/>
    <w:rsid w:val="00042ADE"/>
    <w:rsid w:val="000439BC"/>
    <w:rsid w:val="000441C2"/>
    <w:rsid w:val="00044F8D"/>
    <w:rsid w:val="00045697"/>
    <w:rsid w:val="00047DE6"/>
    <w:rsid w:val="000505AC"/>
    <w:rsid w:val="0005261A"/>
    <w:rsid w:val="00060921"/>
    <w:rsid w:val="00060F2A"/>
    <w:rsid w:val="00061782"/>
    <w:rsid w:val="000623BE"/>
    <w:rsid w:val="000648DE"/>
    <w:rsid w:val="0006749E"/>
    <w:rsid w:val="0007028C"/>
    <w:rsid w:val="0007038E"/>
    <w:rsid w:val="00071798"/>
    <w:rsid w:val="00071D8B"/>
    <w:rsid w:val="00072F10"/>
    <w:rsid w:val="0007346E"/>
    <w:rsid w:val="0007656A"/>
    <w:rsid w:val="00076CE6"/>
    <w:rsid w:val="00076CED"/>
    <w:rsid w:val="00076ECC"/>
    <w:rsid w:val="00077767"/>
    <w:rsid w:val="00077FF2"/>
    <w:rsid w:val="0008193D"/>
    <w:rsid w:val="00083EF6"/>
    <w:rsid w:val="00085E5C"/>
    <w:rsid w:val="0008609F"/>
    <w:rsid w:val="00087FBA"/>
    <w:rsid w:val="00087FDD"/>
    <w:rsid w:val="00091304"/>
    <w:rsid w:val="000917C7"/>
    <w:rsid w:val="00091DD7"/>
    <w:rsid w:val="00092BA5"/>
    <w:rsid w:val="000932DA"/>
    <w:rsid w:val="0009361A"/>
    <w:rsid w:val="00093E45"/>
    <w:rsid w:val="000945B1"/>
    <w:rsid w:val="000A1EA3"/>
    <w:rsid w:val="000A4076"/>
    <w:rsid w:val="000A7080"/>
    <w:rsid w:val="000B046B"/>
    <w:rsid w:val="000B0481"/>
    <w:rsid w:val="000B3706"/>
    <w:rsid w:val="000B449B"/>
    <w:rsid w:val="000B75C2"/>
    <w:rsid w:val="000C025D"/>
    <w:rsid w:val="000C1280"/>
    <w:rsid w:val="000C2196"/>
    <w:rsid w:val="000C252D"/>
    <w:rsid w:val="000C5D24"/>
    <w:rsid w:val="000D0118"/>
    <w:rsid w:val="000D0FC7"/>
    <w:rsid w:val="000D11C7"/>
    <w:rsid w:val="000D1B0F"/>
    <w:rsid w:val="000D4E6B"/>
    <w:rsid w:val="000D79DB"/>
    <w:rsid w:val="000D7A29"/>
    <w:rsid w:val="000E3E99"/>
    <w:rsid w:val="000E57EA"/>
    <w:rsid w:val="000F1A40"/>
    <w:rsid w:val="000F21A5"/>
    <w:rsid w:val="000F388F"/>
    <w:rsid w:val="000F3CB5"/>
    <w:rsid w:val="000F5022"/>
    <w:rsid w:val="000F5AFD"/>
    <w:rsid w:val="000F6AFB"/>
    <w:rsid w:val="000F7FC2"/>
    <w:rsid w:val="001059DE"/>
    <w:rsid w:val="00106069"/>
    <w:rsid w:val="00110E45"/>
    <w:rsid w:val="00111B4C"/>
    <w:rsid w:val="00113471"/>
    <w:rsid w:val="00113ECE"/>
    <w:rsid w:val="00113F2E"/>
    <w:rsid w:val="00120510"/>
    <w:rsid w:val="00121399"/>
    <w:rsid w:val="001216AC"/>
    <w:rsid w:val="00121E03"/>
    <w:rsid w:val="00123E31"/>
    <w:rsid w:val="00124673"/>
    <w:rsid w:val="001303F5"/>
    <w:rsid w:val="0013179A"/>
    <w:rsid w:val="00132A71"/>
    <w:rsid w:val="00133A43"/>
    <w:rsid w:val="00134BA8"/>
    <w:rsid w:val="00136F06"/>
    <w:rsid w:val="00141FC2"/>
    <w:rsid w:val="00142F37"/>
    <w:rsid w:val="001460C5"/>
    <w:rsid w:val="0014646C"/>
    <w:rsid w:val="001518DD"/>
    <w:rsid w:val="001529D1"/>
    <w:rsid w:val="00152D85"/>
    <w:rsid w:val="00153E07"/>
    <w:rsid w:val="00155D05"/>
    <w:rsid w:val="00157CB3"/>
    <w:rsid w:val="00167844"/>
    <w:rsid w:val="001713E4"/>
    <w:rsid w:val="00174129"/>
    <w:rsid w:val="00176293"/>
    <w:rsid w:val="00183ADA"/>
    <w:rsid w:val="00184024"/>
    <w:rsid w:val="0018567D"/>
    <w:rsid w:val="00187745"/>
    <w:rsid w:val="00192167"/>
    <w:rsid w:val="00192493"/>
    <w:rsid w:val="00194012"/>
    <w:rsid w:val="0019602B"/>
    <w:rsid w:val="00196D6E"/>
    <w:rsid w:val="001A031A"/>
    <w:rsid w:val="001A18AF"/>
    <w:rsid w:val="001A2099"/>
    <w:rsid w:val="001A26E5"/>
    <w:rsid w:val="001A51C7"/>
    <w:rsid w:val="001A618E"/>
    <w:rsid w:val="001B38A8"/>
    <w:rsid w:val="001B4A15"/>
    <w:rsid w:val="001B5A84"/>
    <w:rsid w:val="001B60E9"/>
    <w:rsid w:val="001B6650"/>
    <w:rsid w:val="001B6F8D"/>
    <w:rsid w:val="001B7938"/>
    <w:rsid w:val="001C008E"/>
    <w:rsid w:val="001C23E9"/>
    <w:rsid w:val="001C4121"/>
    <w:rsid w:val="001C4927"/>
    <w:rsid w:val="001C537C"/>
    <w:rsid w:val="001D09E4"/>
    <w:rsid w:val="001D2B3F"/>
    <w:rsid w:val="001D55A4"/>
    <w:rsid w:val="001D59EE"/>
    <w:rsid w:val="001D7428"/>
    <w:rsid w:val="001E0F52"/>
    <w:rsid w:val="001E118F"/>
    <w:rsid w:val="001E20E8"/>
    <w:rsid w:val="001E4357"/>
    <w:rsid w:val="001E43F7"/>
    <w:rsid w:val="001E46E5"/>
    <w:rsid w:val="001E64DA"/>
    <w:rsid w:val="001E6725"/>
    <w:rsid w:val="001E763F"/>
    <w:rsid w:val="001E78C4"/>
    <w:rsid w:val="001F2753"/>
    <w:rsid w:val="001F3F3B"/>
    <w:rsid w:val="001F6290"/>
    <w:rsid w:val="001F7DA7"/>
    <w:rsid w:val="001F7ED4"/>
    <w:rsid w:val="002035BB"/>
    <w:rsid w:val="00203F43"/>
    <w:rsid w:val="002040C9"/>
    <w:rsid w:val="00204553"/>
    <w:rsid w:val="00205D24"/>
    <w:rsid w:val="00211082"/>
    <w:rsid w:val="00212F53"/>
    <w:rsid w:val="00213589"/>
    <w:rsid w:val="00214FCD"/>
    <w:rsid w:val="002163B8"/>
    <w:rsid w:val="002215A5"/>
    <w:rsid w:val="00221A02"/>
    <w:rsid w:val="00221CB1"/>
    <w:rsid w:val="002225D5"/>
    <w:rsid w:val="00223EC9"/>
    <w:rsid w:val="00227A37"/>
    <w:rsid w:val="00231523"/>
    <w:rsid w:val="00232EF8"/>
    <w:rsid w:val="00233B6B"/>
    <w:rsid w:val="00234097"/>
    <w:rsid w:val="00234307"/>
    <w:rsid w:val="00236022"/>
    <w:rsid w:val="0023664B"/>
    <w:rsid w:val="00243159"/>
    <w:rsid w:val="00244A85"/>
    <w:rsid w:val="00245013"/>
    <w:rsid w:val="0025006B"/>
    <w:rsid w:val="00250396"/>
    <w:rsid w:val="00252B95"/>
    <w:rsid w:val="00253307"/>
    <w:rsid w:val="0025408B"/>
    <w:rsid w:val="00257AE0"/>
    <w:rsid w:val="0026353C"/>
    <w:rsid w:val="0026395E"/>
    <w:rsid w:val="00265F6A"/>
    <w:rsid w:val="00267159"/>
    <w:rsid w:val="002727CE"/>
    <w:rsid w:val="002756E1"/>
    <w:rsid w:val="00275908"/>
    <w:rsid w:val="002761CC"/>
    <w:rsid w:val="002775F6"/>
    <w:rsid w:val="0028006E"/>
    <w:rsid w:val="0028241A"/>
    <w:rsid w:val="00282BF7"/>
    <w:rsid w:val="00283110"/>
    <w:rsid w:val="00285C9E"/>
    <w:rsid w:val="002864C3"/>
    <w:rsid w:val="0029140A"/>
    <w:rsid w:val="002947CC"/>
    <w:rsid w:val="0029699B"/>
    <w:rsid w:val="002A3648"/>
    <w:rsid w:val="002A3659"/>
    <w:rsid w:val="002A693E"/>
    <w:rsid w:val="002B1B48"/>
    <w:rsid w:val="002B2878"/>
    <w:rsid w:val="002B28EB"/>
    <w:rsid w:val="002B35B2"/>
    <w:rsid w:val="002C0190"/>
    <w:rsid w:val="002C0C75"/>
    <w:rsid w:val="002C11D7"/>
    <w:rsid w:val="002C2257"/>
    <w:rsid w:val="002C247E"/>
    <w:rsid w:val="002C4391"/>
    <w:rsid w:val="002C4ECB"/>
    <w:rsid w:val="002C52DF"/>
    <w:rsid w:val="002C6CE6"/>
    <w:rsid w:val="002C7427"/>
    <w:rsid w:val="002D354F"/>
    <w:rsid w:val="002D620C"/>
    <w:rsid w:val="002D6968"/>
    <w:rsid w:val="002E0343"/>
    <w:rsid w:val="002E526D"/>
    <w:rsid w:val="002E76EC"/>
    <w:rsid w:val="002E7834"/>
    <w:rsid w:val="002F07A4"/>
    <w:rsid w:val="002F1D18"/>
    <w:rsid w:val="002F2CDC"/>
    <w:rsid w:val="003006FE"/>
    <w:rsid w:val="00303763"/>
    <w:rsid w:val="00306509"/>
    <w:rsid w:val="003068F2"/>
    <w:rsid w:val="0031439A"/>
    <w:rsid w:val="003154A5"/>
    <w:rsid w:val="00316A7A"/>
    <w:rsid w:val="00320ABA"/>
    <w:rsid w:val="00322AF7"/>
    <w:rsid w:val="00323ABD"/>
    <w:rsid w:val="003240D6"/>
    <w:rsid w:val="00325923"/>
    <w:rsid w:val="00332782"/>
    <w:rsid w:val="003327B0"/>
    <w:rsid w:val="00333659"/>
    <w:rsid w:val="00334891"/>
    <w:rsid w:val="00334A8F"/>
    <w:rsid w:val="00335CEF"/>
    <w:rsid w:val="00342637"/>
    <w:rsid w:val="00342DB9"/>
    <w:rsid w:val="0034406B"/>
    <w:rsid w:val="0035000C"/>
    <w:rsid w:val="003502CC"/>
    <w:rsid w:val="00351566"/>
    <w:rsid w:val="00351700"/>
    <w:rsid w:val="00351D70"/>
    <w:rsid w:val="00353230"/>
    <w:rsid w:val="00353708"/>
    <w:rsid w:val="003540AC"/>
    <w:rsid w:val="00354701"/>
    <w:rsid w:val="00355742"/>
    <w:rsid w:val="0035765B"/>
    <w:rsid w:val="00357B8C"/>
    <w:rsid w:val="00357D9D"/>
    <w:rsid w:val="00357F26"/>
    <w:rsid w:val="00360511"/>
    <w:rsid w:val="00363390"/>
    <w:rsid w:val="00363F9B"/>
    <w:rsid w:val="00364A84"/>
    <w:rsid w:val="00365220"/>
    <w:rsid w:val="00366076"/>
    <w:rsid w:val="00366359"/>
    <w:rsid w:val="00367835"/>
    <w:rsid w:val="00367E4D"/>
    <w:rsid w:val="003701AB"/>
    <w:rsid w:val="00372516"/>
    <w:rsid w:val="00373488"/>
    <w:rsid w:val="00373493"/>
    <w:rsid w:val="00374C47"/>
    <w:rsid w:val="003750EA"/>
    <w:rsid w:val="00386011"/>
    <w:rsid w:val="0038705D"/>
    <w:rsid w:val="00387B3D"/>
    <w:rsid w:val="003909D0"/>
    <w:rsid w:val="00391EF4"/>
    <w:rsid w:val="00394D8E"/>
    <w:rsid w:val="003A25B8"/>
    <w:rsid w:val="003A3BB0"/>
    <w:rsid w:val="003A5594"/>
    <w:rsid w:val="003A62CC"/>
    <w:rsid w:val="003A6370"/>
    <w:rsid w:val="003A69FE"/>
    <w:rsid w:val="003A6A0E"/>
    <w:rsid w:val="003B0604"/>
    <w:rsid w:val="003B0B6A"/>
    <w:rsid w:val="003B160D"/>
    <w:rsid w:val="003B35CB"/>
    <w:rsid w:val="003B5CD2"/>
    <w:rsid w:val="003B7161"/>
    <w:rsid w:val="003C05BD"/>
    <w:rsid w:val="003C3F8F"/>
    <w:rsid w:val="003C43E2"/>
    <w:rsid w:val="003C715C"/>
    <w:rsid w:val="003D0E3D"/>
    <w:rsid w:val="003D322A"/>
    <w:rsid w:val="003D473D"/>
    <w:rsid w:val="003E02AB"/>
    <w:rsid w:val="003E0793"/>
    <w:rsid w:val="003E0D2D"/>
    <w:rsid w:val="003E2C74"/>
    <w:rsid w:val="003E3315"/>
    <w:rsid w:val="003E3504"/>
    <w:rsid w:val="003E54C8"/>
    <w:rsid w:val="003E61AC"/>
    <w:rsid w:val="003E7F31"/>
    <w:rsid w:val="003F023B"/>
    <w:rsid w:val="003F0342"/>
    <w:rsid w:val="003F1A53"/>
    <w:rsid w:val="003F1CE2"/>
    <w:rsid w:val="003F34B5"/>
    <w:rsid w:val="003F40ED"/>
    <w:rsid w:val="003F445B"/>
    <w:rsid w:val="003F5AEF"/>
    <w:rsid w:val="003F71F8"/>
    <w:rsid w:val="00400420"/>
    <w:rsid w:val="00404DC5"/>
    <w:rsid w:val="00405DAA"/>
    <w:rsid w:val="004109DC"/>
    <w:rsid w:val="00411350"/>
    <w:rsid w:val="00412F1E"/>
    <w:rsid w:val="004148FB"/>
    <w:rsid w:val="00414BBC"/>
    <w:rsid w:val="00420B2D"/>
    <w:rsid w:val="00422D83"/>
    <w:rsid w:val="00424619"/>
    <w:rsid w:val="00424ECC"/>
    <w:rsid w:val="0042729A"/>
    <w:rsid w:val="00427F81"/>
    <w:rsid w:val="00431E40"/>
    <w:rsid w:val="0043592F"/>
    <w:rsid w:val="004362F4"/>
    <w:rsid w:val="0044093A"/>
    <w:rsid w:val="00442303"/>
    <w:rsid w:val="00443AA8"/>
    <w:rsid w:val="00443E76"/>
    <w:rsid w:val="00450086"/>
    <w:rsid w:val="0045158F"/>
    <w:rsid w:val="004522A4"/>
    <w:rsid w:val="00454BCA"/>
    <w:rsid w:val="00455666"/>
    <w:rsid w:val="0045671C"/>
    <w:rsid w:val="00456980"/>
    <w:rsid w:val="0046378A"/>
    <w:rsid w:val="004651C1"/>
    <w:rsid w:val="004658D2"/>
    <w:rsid w:val="00470B15"/>
    <w:rsid w:val="00471803"/>
    <w:rsid w:val="00473AED"/>
    <w:rsid w:val="004764C6"/>
    <w:rsid w:val="00482899"/>
    <w:rsid w:val="00485E38"/>
    <w:rsid w:val="00486867"/>
    <w:rsid w:val="00486B35"/>
    <w:rsid w:val="00491DED"/>
    <w:rsid w:val="0049281D"/>
    <w:rsid w:val="00492AD5"/>
    <w:rsid w:val="0049405C"/>
    <w:rsid w:val="004953E0"/>
    <w:rsid w:val="0049673B"/>
    <w:rsid w:val="004A0A0F"/>
    <w:rsid w:val="004A1856"/>
    <w:rsid w:val="004A4A7C"/>
    <w:rsid w:val="004A4B79"/>
    <w:rsid w:val="004A4D32"/>
    <w:rsid w:val="004A5F57"/>
    <w:rsid w:val="004A7730"/>
    <w:rsid w:val="004B12F9"/>
    <w:rsid w:val="004B1706"/>
    <w:rsid w:val="004B219A"/>
    <w:rsid w:val="004B43BB"/>
    <w:rsid w:val="004B5352"/>
    <w:rsid w:val="004B5C90"/>
    <w:rsid w:val="004B6807"/>
    <w:rsid w:val="004C1C40"/>
    <w:rsid w:val="004C24ED"/>
    <w:rsid w:val="004C27A6"/>
    <w:rsid w:val="004C52A3"/>
    <w:rsid w:val="004C6163"/>
    <w:rsid w:val="004C768F"/>
    <w:rsid w:val="004D05DD"/>
    <w:rsid w:val="004D2D6D"/>
    <w:rsid w:val="004D3FEE"/>
    <w:rsid w:val="004D5765"/>
    <w:rsid w:val="004D58C2"/>
    <w:rsid w:val="004D636E"/>
    <w:rsid w:val="004D67E1"/>
    <w:rsid w:val="004D7D21"/>
    <w:rsid w:val="004E00BF"/>
    <w:rsid w:val="004E236C"/>
    <w:rsid w:val="004E65B8"/>
    <w:rsid w:val="004E677E"/>
    <w:rsid w:val="004F2511"/>
    <w:rsid w:val="004F27F4"/>
    <w:rsid w:val="004F60E3"/>
    <w:rsid w:val="004F79AC"/>
    <w:rsid w:val="00500FE7"/>
    <w:rsid w:val="00505563"/>
    <w:rsid w:val="00510D6A"/>
    <w:rsid w:val="00511BEB"/>
    <w:rsid w:val="005170D4"/>
    <w:rsid w:val="00517C22"/>
    <w:rsid w:val="00522FD4"/>
    <w:rsid w:val="00523C15"/>
    <w:rsid w:val="00525729"/>
    <w:rsid w:val="00525826"/>
    <w:rsid w:val="0052600D"/>
    <w:rsid w:val="0053057E"/>
    <w:rsid w:val="0053058D"/>
    <w:rsid w:val="0053081F"/>
    <w:rsid w:val="00531BF2"/>
    <w:rsid w:val="00531CAF"/>
    <w:rsid w:val="0053241B"/>
    <w:rsid w:val="00532542"/>
    <w:rsid w:val="00532561"/>
    <w:rsid w:val="00535935"/>
    <w:rsid w:val="00537210"/>
    <w:rsid w:val="00537B01"/>
    <w:rsid w:val="00537BAB"/>
    <w:rsid w:val="00541107"/>
    <w:rsid w:val="0054355D"/>
    <w:rsid w:val="00546F5D"/>
    <w:rsid w:val="0055013B"/>
    <w:rsid w:val="00551849"/>
    <w:rsid w:val="005522E3"/>
    <w:rsid w:val="00554120"/>
    <w:rsid w:val="005546F5"/>
    <w:rsid w:val="005560D3"/>
    <w:rsid w:val="00556328"/>
    <w:rsid w:val="00557B23"/>
    <w:rsid w:val="00564935"/>
    <w:rsid w:val="005662CE"/>
    <w:rsid w:val="00571333"/>
    <w:rsid w:val="0057507B"/>
    <w:rsid w:val="005757B6"/>
    <w:rsid w:val="00577AAA"/>
    <w:rsid w:val="00577B56"/>
    <w:rsid w:val="00580A51"/>
    <w:rsid w:val="00581E15"/>
    <w:rsid w:val="00583AF4"/>
    <w:rsid w:val="00585746"/>
    <w:rsid w:val="00585EA4"/>
    <w:rsid w:val="00590631"/>
    <w:rsid w:val="00590C5A"/>
    <w:rsid w:val="005912F6"/>
    <w:rsid w:val="00591538"/>
    <w:rsid w:val="005955A5"/>
    <w:rsid w:val="005977F8"/>
    <w:rsid w:val="005A0099"/>
    <w:rsid w:val="005A0814"/>
    <w:rsid w:val="005A0A74"/>
    <w:rsid w:val="005A2C5C"/>
    <w:rsid w:val="005A3DB4"/>
    <w:rsid w:val="005A46F0"/>
    <w:rsid w:val="005A7F96"/>
    <w:rsid w:val="005B06EA"/>
    <w:rsid w:val="005B26CF"/>
    <w:rsid w:val="005B2821"/>
    <w:rsid w:val="005B2845"/>
    <w:rsid w:val="005B2DD6"/>
    <w:rsid w:val="005B7811"/>
    <w:rsid w:val="005B7999"/>
    <w:rsid w:val="005B79F4"/>
    <w:rsid w:val="005C0738"/>
    <w:rsid w:val="005C203B"/>
    <w:rsid w:val="005C5603"/>
    <w:rsid w:val="005D0F12"/>
    <w:rsid w:val="005D3E01"/>
    <w:rsid w:val="005D66CA"/>
    <w:rsid w:val="005E5513"/>
    <w:rsid w:val="005F100C"/>
    <w:rsid w:val="005F6054"/>
    <w:rsid w:val="00603928"/>
    <w:rsid w:val="0060573D"/>
    <w:rsid w:val="00606589"/>
    <w:rsid w:val="0060688A"/>
    <w:rsid w:val="0060768A"/>
    <w:rsid w:val="00607D5E"/>
    <w:rsid w:val="00612CD7"/>
    <w:rsid w:val="00613148"/>
    <w:rsid w:val="0061323E"/>
    <w:rsid w:val="00615C07"/>
    <w:rsid w:val="00615D0E"/>
    <w:rsid w:val="00615D78"/>
    <w:rsid w:val="006171C4"/>
    <w:rsid w:val="006200E9"/>
    <w:rsid w:val="006227D1"/>
    <w:rsid w:val="0062441F"/>
    <w:rsid w:val="00624B35"/>
    <w:rsid w:val="00625D31"/>
    <w:rsid w:val="00626599"/>
    <w:rsid w:val="00626B8B"/>
    <w:rsid w:val="00630BF7"/>
    <w:rsid w:val="00634B30"/>
    <w:rsid w:val="00636810"/>
    <w:rsid w:val="00637553"/>
    <w:rsid w:val="006378B4"/>
    <w:rsid w:val="006405AA"/>
    <w:rsid w:val="006411A0"/>
    <w:rsid w:val="00641235"/>
    <w:rsid w:val="006425CD"/>
    <w:rsid w:val="00644619"/>
    <w:rsid w:val="0064515C"/>
    <w:rsid w:val="00651C03"/>
    <w:rsid w:val="00652F83"/>
    <w:rsid w:val="0065343A"/>
    <w:rsid w:val="006551D5"/>
    <w:rsid w:val="00660817"/>
    <w:rsid w:val="00661824"/>
    <w:rsid w:val="006637CC"/>
    <w:rsid w:val="00663A36"/>
    <w:rsid w:val="006653F9"/>
    <w:rsid w:val="00665AB2"/>
    <w:rsid w:val="00673A22"/>
    <w:rsid w:val="00675820"/>
    <w:rsid w:val="00680CE7"/>
    <w:rsid w:val="00683098"/>
    <w:rsid w:val="00684273"/>
    <w:rsid w:val="00684CE1"/>
    <w:rsid w:val="006852F9"/>
    <w:rsid w:val="00686358"/>
    <w:rsid w:val="006867CE"/>
    <w:rsid w:val="00690881"/>
    <w:rsid w:val="0069163E"/>
    <w:rsid w:val="0069704F"/>
    <w:rsid w:val="006A3CFF"/>
    <w:rsid w:val="006A7335"/>
    <w:rsid w:val="006A7AAF"/>
    <w:rsid w:val="006B1828"/>
    <w:rsid w:val="006B2120"/>
    <w:rsid w:val="006B37FF"/>
    <w:rsid w:val="006B3FB6"/>
    <w:rsid w:val="006B5249"/>
    <w:rsid w:val="006B6259"/>
    <w:rsid w:val="006B7378"/>
    <w:rsid w:val="006C2EC5"/>
    <w:rsid w:val="006C2FA1"/>
    <w:rsid w:val="006C4C14"/>
    <w:rsid w:val="006C5252"/>
    <w:rsid w:val="006C653A"/>
    <w:rsid w:val="006C6BAA"/>
    <w:rsid w:val="006D2B70"/>
    <w:rsid w:val="006D65B2"/>
    <w:rsid w:val="006D67D8"/>
    <w:rsid w:val="006D7EAA"/>
    <w:rsid w:val="006E364C"/>
    <w:rsid w:val="006E3C6E"/>
    <w:rsid w:val="006E4EB5"/>
    <w:rsid w:val="006E608C"/>
    <w:rsid w:val="006E6DC8"/>
    <w:rsid w:val="006E6E86"/>
    <w:rsid w:val="006E782B"/>
    <w:rsid w:val="006F1C0D"/>
    <w:rsid w:val="006F1F84"/>
    <w:rsid w:val="006F3D98"/>
    <w:rsid w:val="006F43DF"/>
    <w:rsid w:val="006F5300"/>
    <w:rsid w:val="006F60D5"/>
    <w:rsid w:val="006F676C"/>
    <w:rsid w:val="006F72E6"/>
    <w:rsid w:val="006F7AFF"/>
    <w:rsid w:val="00700821"/>
    <w:rsid w:val="00701ECB"/>
    <w:rsid w:val="007026A7"/>
    <w:rsid w:val="007049D4"/>
    <w:rsid w:val="00704F6F"/>
    <w:rsid w:val="00705851"/>
    <w:rsid w:val="00706878"/>
    <w:rsid w:val="007123D7"/>
    <w:rsid w:val="00712794"/>
    <w:rsid w:val="00713256"/>
    <w:rsid w:val="00716E99"/>
    <w:rsid w:val="00717D1C"/>
    <w:rsid w:val="00722164"/>
    <w:rsid w:val="00726637"/>
    <w:rsid w:val="00733281"/>
    <w:rsid w:val="00733797"/>
    <w:rsid w:val="007345F4"/>
    <w:rsid w:val="0073659B"/>
    <w:rsid w:val="007407C2"/>
    <w:rsid w:val="00740BAD"/>
    <w:rsid w:val="007415C2"/>
    <w:rsid w:val="00741772"/>
    <w:rsid w:val="00741A48"/>
    <w:rsid w:val="00743BE6"/>
    <w:rsid w:val="00746F89"/>
    <w:rsid w:val="0075123E"/>
    <w:rsid w:val="00751572"/>
    <w:rsid w:val="00751D25"/>
    <w:rsid w:val="00752F21"/>
    <w:rsid w:val="00753292"/>
    <w:rsid w:val="00753696"/>
    <w:rsid w:val="00753E22"/>
    <w:rsid w:val="00754B30"/>
    <w:rsid w:val="007566D8"/>
    <w:rsid w:val="00760C68"/>
    <w:rsid w:val="0076149C"/>
    <w:rsid w:val="0076335B"/>
    <w:rsid w:val="00765649"/>
    <w:rsid w:val="00765A22"/>
    <w:rsid w:val="00766F48"/>
    <w:rsid w:val="00771053"/>
    <w:rsid w:val="00782AA7"/>
    <w:rsid w:val="00784F0A"/>
    <w:rsid w:val="00786BE8"/>
    <w:rsid w:val="00790102"/>
    <w:rsid w:val="007924B6"/>
    <w:rsid w:val="00792B10"/>
    <w:rsid w:val="00797B5C"/>
    <w:rsid w:val="007A0159"/>
    <w:rsid w:val="007A05BE"/>
    <w:rsid w:val="007A06E2"/>
    <w:rsid w:val="007A3B00"/>
    <w:rsid w:val="007A5D9E"/>
    <w:rsid w:val="007A6D2E"/>
    <w:rsid w:val="007A79B1"/>
    <w:rsid w:val="007A7ACE"/>
    <w:rsid w:val="007B15F1"/>
    <w:rsid w:val="007B6A28"/>
    <w:rsid w:val="007C148F"/>
    <w:rsid w:val="007C689B"/>
    <w:rsid w:val="007D0B88"/>
    <w:rsid w:val="007D1CD6"/>
    <w:rsid w:val="007D292A"/>
    <w:rsid w:val="007D35BB"/>
    <w:rsid w:val="007D4F65"/>
    <w:rsid w:val="007D681A"/>
    <w:rsid w:val="007E354C"/>
    <w:rsid w:val="007E4584"/>
    <w:rsid w:val="007E6FE1"/>
    <w:rsid w:val="007E715F"/>
    <w:rsid w:val="007E7586"/>
    <w:rsid w:val="007F28A9"/>
    <w:rsid w:val="007F2C43"/>
    <w:rsid w:val="007F3FB4"/>
    <w:rsid w:val="007F50E7"/>
    <w:rsid w:val="007F5439"/>
    <w:rsid w:val="007F5C51"/>
    <w:rsid w:val="007F7C2E"/>
    <w:rsid w:val="00801224"/>
    <w:rsid w:val="008022D8"/>
    <w:rsid w:val="00813C3A"/>
    <w:rsid w:val="00814D96"/>
    <w:rsid w:val="00814F2D"/>
    <w:rsid w:val="0081508C"/>
    <w:rsid w:val="0081632F"/>
    <w:rsid w:val="00821B29"/>
    <w:rsid w:val="00823719"/>
    <w:rsid w:val="00825364"/>
    <w:rsid w:val="00830C25"/>
    <w:rsid w:val="00831E2E"/>
    <w:rsid w:val="00832B53"/>
    <w:rsid w:val="0083491F"/>
    <w:rsid w:val="008400CD"/>
    <w:rsid w:val="00840F6B"/>
    <w:rsid w:val="00851B3A"/>
    <w:rsid w:val="008609A0"/>
    <w:rsid w:val="00861186"/>
    <w:rsid w:val="00862D19"/>
    <w:rsid w:val="0086452E"/>
    <w:rsid w:val="008723C7"/>
    <w:rsid w:val="00874440"/>
    <w:rsid w:val="00874D87"/>
    <w:rsid w:val="00874F2C"/>
    <w:rsid w:val="00875FAC"/>
    <w:rsid w:val="0088080B"/>
    <w:rsid w:val="0088360D"/>
    <w:rsid w:val="00886D7E"/>
    <w:rsid w:val="00887996"/>
    <w:rsid w:val="008909AA"/>
    <w:rsid w:val="00890F14"/>
    <w:rsid w:val="00893043"/>
    <w:rsid w:val="00894F5C"/>
    <w:rsid w:val="008967B5"/>
    <w:rsid w:val="008978E1"/>
    <w:rsid w:val="008A0389"/>
    <w:rsid w:val="008A07B1"/>
    <w:rsid w:val="008A099C"/>
    <w:rsid w:val="008A6401"/>
    <w:rsid w:val="008B0131"/>
    <w:rsid w:val="008B1676"/>
    <w:rsid w:val="008B1DE0"/>
    <w:rsid w:val="008B265C"/>
    <w:rsid w:val="008B2BDE"/>
    <w:rsid w:val="008B305A"/>
    <w:rsid w:val="008B3E1D"/>
    <w:rsid w:val="008B7204"/>
    <w:rsid w:val="008C0A32"/>
    <w:rsid w:val="008C0DA1"/>
    <w:rsid w:val="008C54CC"/>
    <w:rsid w:val="008C72B5"/>
    <w:rsid w:val="008D0043"/>
    <w:rsid w:val="008D0580"/>
    <w:rsid w:val="008D2E3A"/>
    <w:rsid w:val="008D3914"/>
    <w:rsid w:val="008E0465"/>
    <w:rsid w:val="008E0E8D"/>
    <w:rsid w:val="008E1173"/>
    <w:rsid w:val="008E294D"/>
    <w:rsid w:val="008E2A33"/>
    <w:rsid w:val="008E3AD2"/>
    <w:rsid w:val="008E46F1"/>
    <w:rsid w:val="008E5500"/>
    <w:rsid w:val="008E5770"/>
    <w:rsid w:val="008E7F5F"/>
    <w:rsid w:val="008F25AC"/>
    <w:rsid w:val="008F4CD2"/>
    <w:rsid w:val="008F4F71"/>
    <w:rsid w:val="00902C30"/>
    <w:rsid w:val="009036F7"/>
    <w:rsid w:val="00904B6B"/>
    <w:rsid w:val="00905815"/>
    <w:rsid w:val="00905E82"/>
    <w:rsid w:val="00906580"/>
    <w:rsid w:val="009067FD"/>
    <w:rsid w:val="009115EF"/>
    <w:rsid w:val="00913BA4"/>
    <w:rsid w:val="00915BD7"/>
    <w:rsid w:val="00923BA1"/>
    <w:rsid w:val="00925557"/>
    <w:rsid w:val="00925A79"/>
    <w:rsid w:val="00927A42"/>
    <w:rsid w:val="009317C4"/>
    <w:rsid w:val="00931A16"/>
    <w:rsid w:val="00937264"/>
    <w:rsid w:val="00940100"/>
    <w:rsid w:val="00941CB3"/>
    <w:rsid w:val="00942BA7"/>
    <w:rsid w:val="00944CF9"/>
    <w:rsid w:val="00945552"/>
    <w:rsid w:val="0094678C"/>
    <w:rsid w:val="00947C0C"/>
    <w:rsid w:val="00952705"/>
    <w:rsid w:val="00953A7B"/>
    <w:rsid w:val="00954E54"/>
    <w:rsid w:val="00957AFF"/>
    <w:rsid w:val="0096007B"/>
    <w:rsid w:val="00960FC0"/>
    <w:rsid w:val="00962ED0"/>
    <w:rsid w:val="00964817"/>
    <w:rsid w:val="00964846"/>
    <w:rsid w:val="00964CCF"/>
    <w:rsid w:val="009655BF"/>
    <w:rsid w:val="00965848"/>
    <w:rsid w:val="00970A22"/>
    <w:rsid w:val="009722E8"/>
    <w:rsid w:val="00977421"/>
    <w:rsid w:val="00977AC7"/>
    <w:rsid w:val="009801DD"/>
    <w:rsid w:val="00982389"/>
    <w:rsid w:val="00982B03"/>
    <w:rsid w:val="00984948"/>
    <w:rsid w:val="0098733E"/>
    <w:rsid w:val="00990A8A"/>
    <w:rsid w:val="00991E8F"/>
    <w:rsid w:val="00993A3A"/>
    <w:rsid w:val="009946AD"/>
    <w:rsid w:val="00994816"/>
    <w:rsid w:val="0099548A"/>
    <w:rsid w:val="00995CC7"/>
    <w:rsid w:val="00995D89"/>
    <w:rsid w:val="009A1175"/>
    <w:rsid w:val="009A2135"/>
    <w:rsid w:val="009A2389"/>
    <w:rsid w:val="009A2485"/>
    <w:rsid w:val="009A2957"/>
    <w:rsid w:val="009A2BD7"/>
    <w:rsid w:val="009A4AE5"/>
    <w:rsid w:val="009A6E7D"/>
    <w:rsid w:val="009A7BE8"/>
    <w:rsid w:val="009B1117"/>
    <w:rsid w:val="009B797D"/>
    <w:rsid w:val="009C0606"/>
    <w:rsid w:val="009C154E"/>
    <w:rsid w:val="009C2773"/>
    <w:rsid w:val="009C2A57"/>
    <w:rsid w:val="009C3C6C"/>
    <w:rsid w:val="009C5126"/>
    <w:rsid w:val="009D0A96"/>
    <w:rsid w:val="009D0E47"/>
    <w:rsid w:val="009D4DAB"/>
    <w:rsid w:val="009D51D8"/>
    <w:rsid w:val="009D660E"/>
    <w:rsid w:val="009D6CD4"/>
    <w:rsid w:val="009D780D"/>
    <w:rsid w:val="009E2915"/>
    <w:rsid w:val="009E2D80"/>
    <w:rsid w:val="009E3812"/>
    <w:rsid w:val="009E7A04"/>
    <w:rsid w:val="009F24C8"/>
    <w:rsid w:val="009F3371"/>
    <w:rsid w:val="009F4AE9"/>
    <w:rsid w:val="009F6614"/>
    <w:rsid w:val="009F6DD6"/>
    <w:rsid w:val="009F702D"/>
    <w:rsid w:val="00A04531"/>
    <w:rsid w:val="00A04AEC"/>
    <w:rsid w:val="00A05F93"/>
    <w:rsid w:val="00A06904"/>
    <w:rsid w:val="00A07584"/>
    <w:rsid w:val="00A10A4D"/>
    <w:rsid w:val="00A117E0"/>
    <w:rsid w:val="00A11A40"/>
    <w:rsid w:val="00A123CA"/>
    <w:rsid w:val="00A12EBF"/>
    <w:rsid w:val="00A229F7"/>
    <w:rsid w:val="00A23450"/>
    <w:rsid w:val="00A24248"/>
    <w:rsid w:val="00A24D1E"/>
    <w:rsid w:val="00A25238"/>
    <w:rsid w:val="00A26360"/>
    <w:rsid w:val="00A27BA3"/>
    <w:rsid w:val="00A301F4"/>
    <w:rsid w:val="00A30853"/>
    <w:rsid w:val="00A3240B"/>
    <w:rsid w:val="00A3469A"/>
    <w:rsid w:val="00A34BDB"/>
    <w:rsid w:val="00A3754F"/>
    <w:rsid w:val="00A37DEA"/>
    <w:rsid w:val="00A401C8"/>
    <w:rsid w:val="00A421FF"/>
    <w:rsid w:val="00A43871"/>
    <w:rsid w:val="00A4516C"/>
    <w:rsid w:val="00A51BC5"/>
    <w:rsid w:val="00A51E2D"/>
    <w:rsid w:val="00A52146"/>
    <w:rsid w:val="00A53412"/>
    <w:rsid w:val="00A5625C"/>
    <w:rsid w:val="00A57BB4"/>
    <w:rsid w:val="00A602A2"/>
    <w:rsid w:val="00A619B3"/>
    <w:rsid w:val="00A6335C"/>
    <w:rsid w:val="00A635C1"/>
    <w:rsid w:val="00A65272"/>
    <w:rsid w:val="00A65884"/>
    <w:rsid w:val="00A65E7D"/>
    <w:rsid w:val="00A71237"/>
    <w:rsid w:val="00A72DF9"/>
    <w:rsid w:val="00A738D5"/>
    <w:rsid w:val="00A73ABD"/>
    <w:rsid w:val="00A73AD0"/>
    <w:rsid w:val="00A81BFF"/>
    <w:rsid w:val="00A81D3A"/>
    <w:rsid w:val="00A8400F"/>
    <w:rsid w:val="00A8536C"/>
    <w:rsid w:val="00A85956"/>
    <w:rsid w:val="00A93576"/>
    <w:rsid w:val="00A9394B"/>
    <w:rsid w:val="00A970C8"/>
    <w:rsid w:val="00A97B65"/>
    <w:rsid w:val="00AA0000"/>
    <w:rsid w:val="00AA0D5C"/>
    <w:rsid w:val="00AA44A8"/>
    <w:rsid w:val="00AA4A04"/>
    <w:rsid w:val="00AA59ED"/>
    <w:rsid w:val="00AA5BDE"/>
    <w:rsid w:val="00AA6F81"/>
    <w:rsid w:val="00AB048A"/>
    <w:rsid w:val="00AB3029"/>
    <w:rsid w:val="00AB38A1"/>
    <w:rsid w:val="00AB39C2"/>
    <w:rsid w:val="00AB4CC7"/>
    <w:rsid w:val="00AB529F"/>
    <w:rsid w:val="00AB7449"/>
    <w:rsid w:val="00AC042C"/>
    <w:rsid w:val="00AC21B7"/>
    <w:rsid w:val="00AD09AF"/>
    <w:rsid w:val="00AD4644"/>
    <w:rsid w:val="00AD48B9"/>
    <w:rsid w:val="00AD54C6"/>
    <w:rsid w:val="00AD61B4"/>
    <w:rsid w:val="00AD6E0C"/>
    <w:rsid w:val="00AD6E29"/>
    <w:rsid w:val="00AD7419"/>
    <w:rsid w:val="00AD7C78"/>
    <w:rsid w:val="00AE0ADB"/>
    <w:rsid w:val="00AE0B6F"/>
    <w:rsid w:val="00AE18DC"/>
    <w:rsid w:val="00AE2593"/>
    <w:rsid w:val="00AE28F7"/>
    <w:rsid w:val="00AE3525"/>
    <w:rsid w:val="00AE41E2"/>
    <w:rsid w:val="00AE6370"/>
    <w:rsid w:val="00AE688F"/>
    <w:rsid w:val="00AE6F88"/>
    <w:rsid w:val="00AF0821"/>
    <w:rsid w:val="00AF1808"/>
    <w:rsid w:val="00AF288D"/>
    <w:rsid w:val="00AF2A2F"/>
    <w:rsid w:val="00AF3D58"/>
    <w:rsid w:val="00AF42E3"/>
    <w:rsid w:val="00AF6AA4"/>
    <w:rsid w:val="00B01D72"/>
    <w:rsid w:val="00B04910"/>
    <w:rsid w:val="00B062EF"/>
    <w:rsid w:val="00B06B67"/>
    <w:rsid w:val="00B108D0"/>
    <w:rsid w:val="00B112F6"/>
    <w:rsid w:val="00B12B9A"/>
    <w:rsid w:val="00B141DB"/>
    <w:rsid w:val="00B14D13"/>
    <w:rsid w:val="00B15C84"/>
    <w:rsid w:val="00B16A8E"/>
    <w:rsid w:val="00B17FEB"/>
    <w:rsid w:val="00B21F17"/>
    <w:rsid w:val="00B27B2C"/>
    <w:rsid w:val="00B32552"/>
    <w:rsid w:val="00B32E9C"/>
    <w:rsid w:val="00B34304"/>
    <w:rsid w:val="00B34B0A"/>
    <w:rsid w:val="00B362BC"/>
    <w:rsid w:val="00B41374"/>
    <w:rsid w:val="00B424AF"/>
    <w:rsid w:val="00B464D8"/>
    <w:rsid w:val="00B5104A"/>
    <w:rsid w:val="00B51659"/>
    <w:rsid w:val="00B5355C"/>
    <w:rsid w:val="00B5372A"/>
    <w:rsid w:val="00B5388E"/>
    <w:rsid w:val="00B61987"/>
    <w:rsid w:val="00B62559"/>
    <w:rsid w:val="00B6296D"/>
    <w:rsid w:val="00B635B4"/>
    <w:rsid w:val="00B650AC"/>
    <w:rsid w:val="00B666C1"/>
    <w:rsid w:val="00B670EF"/>
    <w:rsid w:val="00B67AC1"/>
    <w:rsid w:val="00B71538"/>
    <w:rsid w:val="00B73264"/>
    <w:rsid w:val="00B7525E"/>
    <w:rsid w:val="00B752E3"/>
    <w:rsid w:val="00B753D9"/>
    <w:rsid w:val="00B757D2"/>
    <w:rsid w:val="00B760B4"/>
    <w:rsid w:val="00B8292E"/>
    <w:rsid w:val="00B84409"/>
    <w:rsid w:val="00B93A39"/>
    <w:rsid w:val="00B943C1"/>
    <w:rsid w:val="00B94F44"/>
    <w:rsid w:val="00B951A5"/>
    <w:rsid w:val="00B95B6D"/>
    <w:rsid w:val="00B963BB"/>
    <w:rsid w:val="00B96DBF"/>
    <w:rsid w:val="00BA25AF"/>
    <w:rsid w:val="00BA3E98"/>
    <w:rsid w:val="00BA433B"/>
    <w:rsid w:val="00BA4CFF"/>
    <w:rsid w:val="00BA4E1C"/>
    <w:rsid w:val="00BA57C7"/>
    <w:rsid w:val="00BA79DE"/>
    <w:rsid w:val="00BB04E9"/>
    <w:rsid w:val="00BB2709"/>
    <w:rsid w:val="00BB272C"/>
    <w:rsid w:val="00BB4250"/>
    <w:rsid w:val="00BB618B"/>
    <w:rsid w:val="00BB666F"/>
    <w:rsid w:val="00BB742E"/>
    <w:rsid w:val="00BC3B46"/>
    <w:rsid w:val="00BC5772"/>
    <w:rsid w:val="00BD26EE"/>
    <w:rsid w:val="00BD4F15"/>
    <w:rsid w:val="00BD58BC"/>
    <w:rsid w:val="00BD6260"/>
    <w:rsid w:val="00BD6294"/>
    <w:rsid w:val="00BD6923"/>
    <w:rsid w:val="00BE0851"/>
    <w:rsid w:val="00BE09E2"/>
    <w:rsid w:val="00BE0FF3"/>
    <w:rsid w:val="00BE2E46"/>
    <w:rsid w:val="00BE5478"/>
    <w:rsid w:val="00BE62D1"/>
    <w:rsid w:val="00BE7E89"/>
    <w:rsid w:val="00BF0E90"/>
    <w:rsid w:val="00BF15D2"/>
    <w:rsid w:val="00BF1DC3"/>
    <w:rsid w:val="00BF2E26"/>
    <w:rsid w:val="00BF464D"/>
    <w:rsid w:val="00BF5A84"/>
    <w:rsid w:val="00C02C3A"/>
    <w:rsid w:val="00C0394E"/>
    <w:rsid w:val="00C0530C"/>
    <w:rsid w:val="00C05DA7"/>
    <w:rsid w:val="00C06D43"/>
    <w:rsid w:val="00C1032B"/>
    <w:rsid w:val="00C10680"/>
    <w:rsid w:val="00C14874"/>
    <w:rsid w:val="00C14CB7"/>
    <w:rsid w:val="00C151C0"/>
    <w:rsid w:val="00C16F19"/>
    <w:rsid w:val="00C21D0F"/>
    <w:rsid w:val="00C3282A"/>
    <w:rsid w:val="00C33644"/>
    <w:rsid w:val="00C3699D"/>
    <w:rsid w:val="00C428B8"/>
    <w:rsid w:val="00C429E2"/>
    <w:rsid w:val="00C44162"/>
    <w:rsid w:val="00C44A1C"/>
    <w:rsid w:val="00C47778"/>
    <w:rsid w:val="00C50EC2"/>
    <w:rsid w:val="00C51969"/>
    <w:rsid w:val="00C557DE"/>
    <w:rsid w:val="00C64232"/>
    <w:rsid w:val="00C654A8"/>
    <w:rsid w:val="00C65CAD"/>
    <w:rsid w:val="00C67A69"/>
    <w:rsid w:val="00C70AF1"/>
    <w:rsid w:val="00C70E8B"/>
    <w:rsid w:val="00C71A59"/>
    <w:rsid w:val="00C76FB7"/>
    <w:rsid w:val="00C81359"/>
    <w:rsid w:val="00C839B4"/>
    <w:rsid w:val="00C8529F"/>
    <w:rsid w:val="00C94C98"/>
    <w:rsid w:val="00C9515A"/>
    <w:rsid w:val="00C97088"/>
    <w:rsid w:val="00CA2BF3"/>
    <w:rsid w:val="00CA6279"/>
    <w:rsid w:val="00CA6688"/>
    <w:rsid w:val="00CA7525"/>
    <w:rsid w:val="00CB1E84"/>
    <w:rsid w:val="00CB3780"/>
    <w:rsid w:val="00CB421B"/>
    <w:rsid w:val="00CB773B"/>
    <w:rsid w:val="00CC0D20"/>
    <w:rsid w:val="00CC4A00"/>
    <w:rsid w:val="00CD088E"/>
    <w:rsid w:val="00CD0D4B"/>
    <w:rsid w:val="00CD2FEF"/>
    <w:rsid w:val="00CD55FD"/>
    <w:rsid w:val="00CD5C60"/>
    <w:rsid w:val="00CD626B"/>
    <w:rsid w:val="00CD679C"/>
    <w:rsid w:val="00CD7734"/>
    <w:rsid w:val="00CE32B2"/>
    <w:rsid w:val="00CE48DB"/>
    <w:rsid w:val="00CE50B4"/>
    <w:rsid w:val="00CF2719"/>
    <w:rsid w:val="00CF3E68"/>
    <w:rsid w:val="00CF5415"/>
    <w:rsid w:val="00CF6866"/>
    <w:rsid w:val="00CF7417"/>
    <w:rsid w:val="00D0213F"/>
    <w:rsid w:val="00D02C85"/>
    <w:rsid w:val="00D030DA"/>
    <w:rsid w:val="00D04AB8"/>
    <w:rsid w:val="00D07D32"/>
    <w:rsid w:val="00D10C58"/>
    <w:rsid w:val="00D12E21"/>
    <w:rsid w:val="00D13060"/>
    <w:rsid w:val="00D13469"/>
    <w:rsid w:val="00D139B0"/>
    <w:rsid w:val="00D13E0B"/>
    <w:rsid w:val="00D16F71"/>
    <w:rsid w:val="00D205EB"/>
    <w:rsid w:val="00D21953"/>
    <w:rsid w:val="00D22D8F"/>
    <w:rsid w:val="00D22F66"/>
    <w:rsid w:val="00D27C0B"/>
    <w:rsid w:val="00D3433F"/>
    <w:rsid w:val="00D4214E"/>
    <w:rsid w:val="00D43A7E"/>
    <w:rsid w:val="00D45422"/>
    <w:rsid w:val="00D46254"/>
    <w:rsid w:val="00D46E2C"/>
    <w:rsid w:val="00D53238"/>
    <w:rsid w:val="00D63424"/>
    <w:rsid w:val="00D64AD5"/>
    <w:rsid w:val="00D65960"/>
    <w:rsid w:val="00D666EA"/>
    <w:rsid w:val="00D67305"/>
    <w:rsid w:val="00D67C78"/>
    <w:rsid w:val="00D73022"/>
    <w:rsid w:val="00D73486"/>
    <w:rsid w:val="00D74D1C"/>
    <w:rsid w:val="00D75615"/>
    <w:rsid w:val="00D81F3D"/>
    <w:rsid w:val="00D8477F"/>
    <w:rsid w:val="00D85220"/>
    <w:rsid w:val="00D85786"/>
    <w:rsid w:val="00D8594E"/>
    <w:rsid w:val="00D90F64"/>
    <w:rsid w:val="00D940BF"/>
    <w:rsid w:val="00D965B4"/>
    <w:rsid w:val="00DA46AA"/>
    <w:rsid w:val="00DA55C7"/>
    <w:rsid w:val="00DB0DD3"/>
    <w:rsid w:val="00DB19D3"/>
    <w:rsid w:val="00DB2D20"/>
    <w:rsid w:val="00DB36D6"/>
    <w:rsid w:val="00DB3805"/>
    <w:rsid w:val="00DB65E5"/>
    <w:rsid w:val="00DB6768"/>
    <w:rsid w:val="00DC136D"/>
    <w:rsid w:val="00DC3FF9"/>
    <w:rsid w:val="00DC5163"/>
    <w:rsid w:val="00DC5D1A"/>
    <w:rsid w:val="00DC6689"/>
    <w:rsid w:val="00DD167E"/>
    <w:rsid w:val="00DD17C5"/>
    <w:rsid w:val="00DD2033"/>
    <w:rsid w:val="00DD3E83"/>
    <w:rsid w:val="00DD6B5A"/>
    <w:rsid w:val="00DD724B"/>
    <w:rsid w:val="00DD7F28"/>
    <w:rsid w:val="00DE09DC"/>
    <w:rsid w:val="00DE1153"/>
    <w:rsid w:val="00DE37F3"/>
    <w:rsid w:val="00DE5F37"/>
    <w:rsid w:val="00DE7444"/>
    <w:rsid w:val="00DF2AC6"/>
    <w:rsid w:val="00DF584C"/>
    <w:rsid w:val="00E00982"/>
    <w:rsid w:val="00E01400"/>
    <w:rsid w:val="00E027AF"/>
    <w:rsid w:val="00E02F53"/>
    <w:rsid w:val="00E03121"/>
    <w:rsid w:val="00E04EB8"/>
    <w:rsid w:val="00E05B10"/>
    <w:rsid w:val="00E06C3C"/>
    <w:rsid w:val="00E07205"/>
    <w:rsid w:val="00E10AB0"/>
    <w:rsid w:val="00E1347F"/>
    <w:rsid w:val="00E13681"/>
    <w:rsid w:val="00E1375E"/>
    <w:rsid w:val="00E162BC"/>
    <w:rsid w:val="00E16EE3"/>
    <w:rsid w:val="00E2102E"/>
    <w:rsid w:val="00E21C3C"/>
    <w:rsid w:val="00E22BD4"/>
    <w:rsid w:val="00E252CF"/>
    <w:rsid w:val="00E27999"/>
    <w:rsid w:val="00E30B6C"/>
    <w:rsid w:val="00E31723"/>
    <w:rsid w:val="00E32E88"/>
    <w:rsid w:val="00E35573"/>
    <w:rsid w:val="00E36126"/>
    <w:rsid w:val="00E371F9"/>
    <w:rsid w:val="00E37B8B"/>
    <w:rsid w:val="00E4088F"/>
    <w:rsid w:val="00E44479"/>
    <w:rsid w:val="00E45026"/>
    <w:rsid w:val="00E4693E"/>
    <w:rsid w:val="00E46B28"/>
    <w:rsid w:val="00E47EFD"/>
    <w:rsid w:val="00E50465"/>
    <w:rsid w:val="00E51284"/>
    <w:rsid w:val="00E514C5"/>
    <w:rsid w:val="00E51B62"/>
    <w:rsid w:val="00E51EAE"/>
    <w:rsid w:val="00E52095"/>
    <w:rsid w:val="00E529AC"/>
    <w:rsid w:val="00E52FF4"/>
    <w:rsid w:val="00E613C1"/>
    <w:rsid w:val="00E63B9B"/>
    <w:rsid w:val="00E64384"/>
    <w:rsid w:val="00E647F7"/>
    <w:rsid w:val="00E65E8A"/>
    <w:rsid w:val="00E6700D"/>
    <w:rsid w:val="00E71016"/>
    <w:rsid w:val="00E716D6"/>
    <w:rsid w:val="00E717FA"/>
    <w:rsid w:val="00E72531"/>
    <w:rsid w:val="00E7337D"/>
    <w:rsid w:val="00E741C9"/>
    <w:rsid w:val="00E76A87"/>
    <w:rsid w:val="00E801F8"/>
    <w:rsid w:val="00E80890"/>
    <w:rsid w:val="00E809F4"/>
    <w:rsid w:val="00E80CF1"/>
    <w:rsid w:val="00E81964"/>
    <w:rsid w:val="00E81D90"/>
    <w:rsid w:val="00E82CE5"/>
    <w:rsid w:val="00E849AD"/>
    <w:rsid w:val="00E85400"/>
    <w:rsid w:val="00E8644E"/>
    <w:rsid w:val="00E92F3C"/>
    <w:rsid w:val="00E9448D"/>
    <w:rsid w:val="00EA0540"/>
    <w:rsid w:val="00EA21C0"/>
    <w:rsid w:val="00EA57DA"/>
    <w:rsid w:val="00EA6916"/>
    <w:rsid w:val="00EB2080"/>
    <w:rsid w:val="00EB4D63"/>
    <w:rsid w:val="00EB4F1E"/>
    <w:rsid w:val="00EB4F45"/>
    <w:rsid w:val="00EB5042"/>
    <w:rsid w:val="00EB5B06"/>
    <w:rsid w:val="00EB78D3"/>
    <w:rsid w:val="00EC2A5A"/>
    <w:rsid w:val="00ED12BC"/>
    <w:rsid w:val="00ED5407"/>
    <w:rsid w:val="00EE0292"/>
    <w:rsid w:val="00EE0E84"/>
    <w:rsid w:val="00EE6FDA"/>
    <w:rsid w:val="00EE751C"/>
    <w:rsid w:val="00EF03E6"/>
    <w:rsid w:val="00EF074D"/>
    <w:rsid w:val="00EF3BBA"/>
    <w:rsid w:val="00EF7438"/>
    <w:rsid w:val="00EF75C6"/>
    <w:rsid w:val="00EF7831"/>
    <w:rsid w:val="00EF7E3B"/>
    <w:rsid w:val="00EF7E69"/>
    <w:rsid w:val="00F00EB4"/>
    <w:rsid w:val="00F014F0"/>
    <w:rsid w:val="00F02DA8"/>
    <w:rsid w:val="00F04868"/>
    <w:rsid w:val="00F04965"/>
    <w:rsid w:val="00F116B4"/>
    <w:rsid w:val="00F11C12"/>
    <w:rsid w:val="00F12508"/>
    <w:rsid w:val="00F13395"/>
    <w:rsid w:val="00F1510D"/>
    <w:rsid w:val="00F1512E"/>
    <w:rsid w:val="00F164E4"/>
    <w:rsid w:val="00F17E5D"/>
    <w:rsid w:val="00F21185"/>
    <w:rsid w:val="00F215F7"/>
    <w:rsid w:val="00F22F33"/>
    <w:rsid w:val="00F24951"/>
    <w:rsid w:val="00F24C45"/>
    <w:rsid w:val="00F25145"/>
    <w:rsid w:val="00F25F8F"/>
    <w:rsid w:val="00F2743C"/>
    <w:rsid w:val="00F32C77"/>
    <w:rsid w:val="00F32CCD"/>
    <w:rsid w:val="00F32E13"/>
    <w:rsid w:val="00F33DC1"/>
    <w:rsid w:val="00F340AE"/>
    <w:rsid w:val="00F34412"/>
    <w:rsid w:val="00F344E6"/>
    <w:rsid w:val="00F34776"/>
    <w:rsid w:val="00F34BA1"/>
    <w:rsid w:val="00F402F9"/>
    <w:rsid w:val="00F4121E"/>
    <w:rsid w:val="00F41CBE"/>
    <w:rsid w:val="00F439BB"/>
    <w:rsid w:val="00F43F28"/>
    <w:rsid w:val="00F45989"/>
    <w:rsid w:val="00F45E88"/>
    <w:rsid w:val="00F50658"/>
    <w:rsid w:val="00F50DAF"/>
    <w:rsid w:val="00F52CD6"/>
    <w:rsid w:val="00F53250"/>
    <w:rsid w:val="00F55AD5"/>
    <w:rsid w:val="00F616A6"/>
    <w:rsid w:val="00F6286B"/>
    <w:rsid w:val="00F62B76"/>
    <w:rsid w:val="00F718A1"/>
    <w:rsid w:val="00F71BFD"/>
    <w:rsid w:val="00F7243E"/>
    <w:rsid w:val="00F80E4E"/>
    <w:rsid w:val="00F822A4"/>
    <w:rsid w:val="00F83718"/>
    <w:rsid w:val="00F8388A"/>
    <w:rsid w:val="00F870A2"/>
    <w:rsid w:val="00F907E3"/>
    <w:rsid w:val="00F923BF"/>
    <w:rsid w:val="00F925AF"/>
    <w:rsid w:val="00F93BDE"/>
    <w:rsid w:val="00F95094"/>
    <w:rsid w:val="00F95DC8"/>
    <w:rsid w:val="00F9649B"/>
    <w:rsid w:val="00F96981"/>
    <w:rsid w:val="00F97AAA"/>
    <w:rsid w:val="00FA0EE5"/>
    <w:rsid w:val="00FA38CC"/>
    <w:rsid w:val="00FA3DD1"/>
    <w:rsid w:val="00FA5947"/>
    <w:rsid w:val="00FA72AF"/>
    <w:rsid w:val="00FB1670"/>
    <w:rsid w:val="00FB35A1"/>
    <w:rsid w:val="00FB3673"/>
    <w:rsid w:val="00FB7B86"/>
    <w:rsid w:val="00FC24E6"/>
    <w:rsid w:val="00FC467A"/>
    <w:rsid w:val="00FD1691"/>
    <w:rsid w:val="00FD209E"/>
    <w:rsid w:val="00FD2F5E"/>
    <w:rsid w:val="00FD4265"/>
    <w:rsid w:val="00FD522D"/>
    <w:rsid w:val="00FD5CEE"/>
    <w:rsid w:val="00FD5E26"/>
    <w:rsid w:val="00FD5E72"/>
    <w:rsid w:val="00FD66B5"/>
    <w:rsid w:val="00FE4453"/>
    <w:rsid w:val="00FF0AEC"/>
    <w:rsid w:val="00FF36C3"/>
    <w:rsid w:val="00FF3CA2"/>
    <w:rsid w:val="00FF428E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04168-540F-4244-8767-2BC0DA03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1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6F3D9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F6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16E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965B4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777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965B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965B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965B4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965B4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F3D9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 Znak Znak,o Znak,fn Znak"/>
    <w:link w:val="Tekstprzypisudolnego"/>
    <w:rsid w:val="006F3D9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F3D98"/>
    <w:rPr>
      <w:vertAlign w:val="superscript"/>
    </w:rPr>
  </w:style>
  <w:style w:type="character" w:customStyle="1" w:styleId="Nagwek1Znak">
    <w:name w:val="Nagłówek 1 Znak"/>
    <w:uiPriority w:val="99"/>
    <w:rsid w:val="006F3D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1Znak1">
    <w:name w:val="Nagłówek 1 Znak1"/>
    <w:link w:val="Nagwek1"/>
    <w:locked/>
    <w:rsid w:val="006F3D9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E0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E027A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02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502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5022"/>
    <w:rPr>
      <w:vertAlign w:val="superscript"/>
    </w:rPr>
  </w:style>
  <w:style w:type="character" w:customStyle="1" w:styleId="st1">
    <w:name w:val="st1"/>
    <w:rsid w:val="00E529AC"/>
  </w:style>
  <w:style w:type="character" w:styleId="Odwoaniedokomentarza">
    <w:name w:val="annotation reference"/>
    <w:uiPriority w:val="99"/>
    <w:semiHidden/>
    <w:unhideWhenUsed/>
    <w:rsid w:val="00027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B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7B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B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7B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B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B5A"/>
    <w:rPr>
      <w:rFonts w:ascii="Tahoma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9372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37264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7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75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75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75F6"/>
    <w:rPr>
      <w:sz w:val="22"/>
      <w:szCs w:val="22"/>
      <w:lang w:eastAsia="en-US"/>
    </w:rPr>
  </w:style>
  <w:style w:type="paragraph" w:customStyle="1" w:styleId="PKTpunkt">
    <w:name w:val="PKT – punkt"/>
    <w:uiPriority w:val="16"/>
    <w:qFormat/>
    <w:rsid w:val="00874F2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Nagwek2Znak">
    <w:name w:val="Nagłówek 2 Znak"/>
    <w:link w:val="Nagwek2"/>
    <w:uiPriority w:val="99"/>
    <w:rsid w:val="00F6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lainlinks">
    <w:name w:val="plainlinks"/>
    <w:rsid w:val="0060688A"/>
  </w:style>
  <w:style w:type="paragraph" w:styleId="Tytu">
    <w:name w:val="Title"/>
    <w:basedOn w:val="Normalny"/>
    <w:link w:val="TytuZnak"/>
    <w:uiPriority w:val="10"/>
    <w:qFormat/>
    <w:rsid w:val="00B757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10"/>
    <w:rsid w:val="00B757D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rsid w:val="00E16E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970A22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024E03"/>
    <w:pPr>
      <w:ind w:left="220"/>
    </w:pPr>
  </w:style>
  <w:style w:type="character" w:styleId="Hipercze">
    <w:name w:val="Hyperlink"/>
    <w:uiPriority w:val="99"/>
    <w:unhideWhenUsed/>
    <w:rsid w:val="00024E03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rsid w:val="00C4777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Podtytu">
    <w:name w:val="Subtitle"/>
    <w:basedOn w:val="Normalny"/>
    <w:link w:val="PodtytuZnak"/>
    <w:uiPriority w:val="99"/>
    <w:qFormat/>
    <w:rsid w:val="00C47778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/>
    </w:rPr>
  </w:style>
  <w:style w:type="character" w:customStyle="1" w:styleId="PodtytuZnak">
    <w:name w:val="Podtytuł Znak"/>
    <w:link w:val="Podtytu"/>
    <w:uiPriority w:val="99"/>
    <w:rsid w:val="00C47778"/>
    <w:rPr>
      <w:rFonts w:ascii="Arial" w:eastAsia="Times New Roman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rsid w:val="00C4777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C47778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D3433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06C3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E06C3C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E92F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E801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801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8E3AD2"/>
    <w:rPr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D965B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D965B4"/>
    <w:rPr>
      <w:rFonts w:ascii="Times New Roman" w:eastAsia="Times New Roman" w:hAnsi="Times New Roman"/>
      <w:i/>
      <w:iCs/>
      <w:sz w:val="36"/>
      <w:szCs w:val="36"/>
    </w:rPr>
  </w:style>
  <w:style w:type="character" w:customStyle="1" w:styleId="Nagwek6Znak">
    <w:name w:val="Nagłówek 6 Znak"/>
    <w:link w:val="Nagwek6"/>
    <w:uiPriority w:val="9"/>
    <w:rsid w:val="00D965B4"/>
    <w:rPr>
      <w:rFonts w:ascii="Times New Roman" w:eastAsia="Times New Roman" w:hAnsi="Times New Roman"/>
      <w:i/>
      <w:iCs/>
      <w:sz w:val="16"/>
      <w:szCs w:val="16"/>
      <w:lang w:val="en-US"/>
    </w:rPr>
  </w:style>
  <w:style w:type="character" w:customStyle="1" w:styleId="Nagwek8Znak">
    <w:name w:val="Nagłówek 8 Znak"/>
    <w:link w:val="Nagwek8"/>
    <w:uiPriority w:val="9"/>
    <w:rsid w:val="00D965B4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uiPriority w:val="9"/>
    <w:rsid w:val="00D965B4"/>
    <w:rPr>
      <w:rFonts w:ascii="Times New Roman" w:eastAsia="Times New Roman" w:hAnsi="Times New Roman"/>
      <w:i/>
      <w:iCs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D965B4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rsid w:val="00D965B4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D965B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D9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D965B4"/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uiPriority w:val="99"/>
    <w:rsid w:val="00D965B4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D965B4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965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D965B4"/>
    <w:rPr>
      <w:rFonts w:ascii="Times New Roman" w:eastAsia="Times New Roman" w:hAnsi="Times New Roman"/>
    </w:rPr>
  </w:style>
  <w:style w:type="paragraph" w:customStyle="1" w:styleId="tekstZPORR">
    <w:name w:val="tekst ZPORR"/>
    <w:basedOn w:val="Normalny"/>
    <w:uiPriority w:val="99"/>
    <w:rsid w:val="00D965B4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D965B4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rsid w:val="00D965B4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D965B4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D965B4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D965B4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D965B4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65B4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D965B4"/>
    <w:rPr>
      <w:rFonts w:ascii="Times New Roman" w:eastAsia="Times New Roman" w:hAnsi="Times New Roman"/>
      <w:szCs w:val="24"/>
    </w:rPr>
  </w:style>
  <w:style w:type="character" w:customStyle="1" w:styleId="TekstkomentarzaZnak1">
    <w:name w:val="Tekst komentarza Znak1"/>
    <w:uiPriority w:val="99"/>
    <w:semiHidden/>
    <w:rsid w:val="00D965B4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D965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ZwrotgrzecznociowyZnak">
    <w:name w:val="Zwrot grzecznościowy Znak"/>
    <w:link w:val="Zwrotgrzecznociowy"/>
    <w:uiPriority w:val="99"/>
    <w:rsid w:val="00D965B4"/>
    <w:rPr>
      <w:rFonts w:ascii="Times New Roman" w:eastAsia="Times New Roman" w:hAnsi="Times New Roman"/>
      <w:szCs w:val="24"/>
    </w:rPr>
  </w:style>
  <w:style w:type="paragraph" w:customStyle="1" w:styleId="SOP">
    <w:name w:val="SOP"/>
    <w:basedOn w:val="Tekstpodstawowy3"/>
    <w:uiPriority w:val="99"/>
    <w:rsid w:val="00D965B4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D965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D965B4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D965B4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D965B4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D965B4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D965B4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D965B4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D965B4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D965B4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D965B4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D965B4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D965B4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D965B4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D965B4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D965B4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D965B4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D965B4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D965B4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D965B4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D965B4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D965B4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D965B4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D965B4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D965B4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D965B4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D965B4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D965B4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D965B4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D965B4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D965B4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D965B4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D965B4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</w:rPr>
  </w:style>
  <w:style w:type="character" w:customStyle="1" w:styleId="PodpisZnak">
    <w:name w:val="Podpis Znak"/>
    <w:link w:val="Podpis"/>
    <w:uiPriority w:val="99"/>
    <w:rsid w:val="00D965B4"/>
    <w:rPr>
      <w:rFonts w:ascii="Times New Roman" w:eastAsia="Times New Roman" w:hAnsi="Times New Roman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D965B4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D965B4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D965B4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D965B4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D965B4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D965B4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D965B4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D965B4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D965B4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D965B4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D965B4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D965B4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D965B4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D965B4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D965B4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D965B4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D965B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D965B4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D965B4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D965B4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D965B4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D965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D965B4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D965B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rsid w:val="00D965B4"/>
    <w:rPr>
      <w:rFonts w:ascii="Times New Roman" w:eastAsia="Times New Roman" w:hAnsi="Times New Roman"/>
      <w:i/>
      <w:sz w:val="24"/>
    </w:rPr>
  </w:style>
  <w:style w:type="character" w:customStyle="1" w:styleId="iheader1">
    <w:name w:val="iheader1"/>
    <w:uiPriority w:val="99"/>
    <w:rsid w:val="00D965B4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D965B4"/>
    <w:pPr>
      <w:spacing w:before="360" w:after="120"/>
    </w:pPr>
  </w:style>
  <w:style w:type="paragraph" w:customStyle="1" w:styleId="mjtekst">
    <w:name w:val="mój tekst"/>
    <w:basedOn w:val="Normalny"/>
    <w:uiPriority w:val="99"/>
    <w:rsid w:val="00D965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D965B4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D965B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D965B4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D965B4"/>
    <w:rPr>
      <w:rFonts w:ascii="Times New Roman" w:eastAsia="Times New Roman" w:hAnsi="Times New Roman"/>
    </w:rPr>
  </w:style>
  <w:style w:type="character" w:customStyle="1" w:styleId="TekstprzypisukocowegoZnak1">
    <w:name w:val="Tekst przypisu końcowego Znak1"/>
    <w:uiPriority w:val="99"/>
    <w:semiHidden/>
    <w:rsid w:val="00D965B4"/>
    <w:rPr>
      <w:sz w:val="20"/>
      <w:szCs w:val="20"/>
    </w:rPr>
  </w:style>
  <w:style w:type="character" w:styleId="Uwydatnienie">
    <w:name w:val="Emphasis"/>
    <w:uiPriority w:val="99"/>
    <w:qFormat/>
    <w:rsid w:val="00D965B4"/>
    <w:rPr>
      <w:rFonts w:cs="Times New Roman"/>
      <w:i/>
    </w:rPr>
  </w:style>
  <w:style w:type="paragraph" w:customStyle="1" w:styleId="font11">
    <w:name w:val="font11"/>
    <w:basedOn w:val="Normalny"/>
    <w:uiPriority w:val="99"/>
    <w:rsid w:val="00D965B4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D965B4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D965B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D965B4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D965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D965B4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D965B4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D965B4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D965B4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D965B4"/>
    <w:rPr>
      <w:b/>
    </w:rPr>
  </w:style>
  <w:style w:type="paragraph" w:customStyle="1" w:styleId="Tabelatekst">
    <w:name w:val="Tabela tekst"/>
    <w:basedOn w:val="Normalny"/>
    <w:autoRedefine/>
    <w:uiPriority w:val="99"/>
    <w:rsid w:val="00D965B4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D965B4"/>
    <w:rPr>
      <w:b/>
    </w:rPr>
  </w:style>
  <w:style w:type="paragraph" w:customStyle="1" w:styleId="tekst">
    <w:name w:val="tekst"/>
    <w:basedOn w:val="Normalny"/>
    <w:uiPriority w:val="99"/>
    <w:rsid w:val="00D965B4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D965B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965B4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965B4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5B4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D965B4"/>
    <w:rPr>
      <w:rFonts w:ascii="Times New Roman" w:eastAsia="Times New Roman" w:hAnsi="Times New Roman"/>
      <w:sz w:val="24"/>
      <w:szCs w:val="24"/>
    </w:rPr>
  </w:style>
  <w:style w:type="character" w:customStyle="1" w:styleId="TematkomentarzaZnak1">
    <w:name w:val="Temat komentarza Znak1"/>
    <w:uiPriority w:val="99"/>
    <w:semiHidden/>
    <w:rsid w:val="00D965B4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D965B4"/>
    <w:rPr>
      <w:rFonts w:eastAsia="Times New Roman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65B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D965B4"/>
    <w:pPr>
      <w:numPr>
        <w:numId w:val="62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D965B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ytuGwnyInstrukcja">
    <w:name w:val="Tytuł Główny_Instrukcja"/>
    <w:link w:val="TytuGwnyInstrukcjaZnak"/>
    <w:autoRedefine/>
    <w:uiPriority w:val="99"/>
    <w:rsid w:val="00D965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rFonts w:ascii="Times New Roman" w:eastAsia="Times New Roman" w:hAnsi="Times New Roman"/>
      <w:b/>
      <w:bCs/>
      <w:iCs/>
    </w:rPr>
  </w:style>
  <w:style w:type="character" w:customStyle="1" w:styleId="TytuGwnyInstrukcjaZnak">
    <w:name w:val="Tytuł Główny_Instrukcja Znak"/>
    <w:link w:val="TytuGwnyInstrukcja"/>
    <w:uiPriority w:val="99"/>
    <w:locked/>
    <w:rsid w:val="00D965B4"/>
    <w:rPr>
      <w:rFonts w:ascii="Times New Roman" w:eastAsia="Times New Roman" w:hAnsi="Times New Roman"/>
      <w:b/>
      <w:bCs/>
      <w:iCs/>
      <w:shd w:val="clear" w:color="auto" w:fill="D9D9D9"/>
      <w:lang w:val="pl-PL" w:eastAsia="pl-PL" w:bidi="ar-SA"/>
    </w:rPr>
  </w:style>
  <w:style w:type="paragraph" w:customStyle="1" w:styleId="Tytuowa1">
    <w:name w:val="Tytułowa 1"/>
    <w:basedOn w:val="Tytu"/>
    <w:uiPriority w:val="99"/>
    <w:rsid w:val="00D965B4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D965B4"/>
    <w:rPr>
      <w:rFonts w:eastAsia="Times New Roman"/>
      <w:sz w:val="22"/>
      <w:szCs w:val="22"/>
      <w:lang w:eastAsia="en-US" w:bidi="ar-SA"/>
    </w:rPr>
  </w:style>
  <w:style w:type="paragraph" w:styleId="Zwykytekst">
    <w:name w:val="Plain Text"/>
    <w:basedOn w:val="Normalny"/>
    <w:link w:val="ZwykytekstZnak"/>
    <w:uiPriority w:val="99"/>
    <w:rsid w:val="00D965B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D965B4"/>
    <w:rPr>
      <w:rFonts w:ascii="Courier New" w:eastAsia="Times New Roman" w:hAnsi="Courier New"/>
    </w:rPr>
  </w:style>
  <w:style w:type="paragraph" w:customStyle="1" w:styleId="Numberbody">
    <w:name w:val="Numberbody"/>
    <w:basedOn w:val="Normalny"/>
    <w:autoRedefine/>
    <w:uiPriority w:val="99"/>
    <w:rsid w:val="00D965B4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D965B4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D965B4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D965B4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1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68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5647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276399756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FAA8-95C2-4A9F-95F2-ECAC742D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cp:lastModifiedBy>Marcin Bora</cp:lastModifiedBy>
  <cp:revision>6</cp:revision>
  <cp:lastPrinted>2015-09-15T09:25:00Z</cp:lastPrinted>
  <dcterms:created xsi:type="dcterms:W3CDTF">2015-12-17T08:22:00Z</dcterms:created>
  <dcterms:modified xsi:type="dcterms:W3CDTF">2016-01-13T11:43:00Z</dcterms:modified>
</cp:coreProperties>
</file>