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8D" w:rsidRPr="0028238D" w:rsidRDefault="002A4842" w:rsidP="0028238D">
      <w:pPr>
        <w:spacing w:before="100" w:beforeAutospacing="1" w:after="100" w:afterAutospacing="1"/>
        <w:jc w:val="both"/>
        <w:rPr>
          <w:rFonts w:cs="Arial"/>
          <w:b/>
          <w:bCs/>
          <w:color w:val="000000" w:themeColor="text1"/>
        </w:rPr>
      </w:pPr>
      <w:r w:rsidRPr="00735A6C">
        <w:rPr>
          <w:rFonts w:ascii="Calibri" w:hAnsi="Calibri" w:cs="Times New Roman"/>
          <w:b/>
          <w:bCs/>
          <w:lang w:eastAsia="pl-PL"/>
        </w:rPr>
        <w:t>Informacj</w:t>
      </w:r>
      <w:r w:rsidR="00403993">
        <w:rPr>
          <w:rFonts w:ascii="Calibri" w:hAnsi="Calibri" w:cs="Times New Roman"/>
          <w:b/>
          <w:bCs/>
          <w:lang w:eastAsia="pl-PL"/>
        </w:rPr>
        <w:t>a dotycząca konkursu nr RPDS.0</w:t>
      </w:r>
      <w:r w:rsidR="00D76C21">
        <w:rPr>
          <w:rFonts w:ascii="Calibri" w:hAnsi="Calibri" w:cs="Times New Roman"/>
          <w:b/>
          <w:bCs/>
          <w:lang w:eastAsia="pl-PL"/>
        </w:rPr>
        <w:t>6</w:t>
      </w:r>
      <w:r w:rsidR="00403993">
        <w:rPr>
          <w:rFonts w:ascii="Calibri" w:hAnsi="Calibri" w:cs="Times New Roman"/>
          <w:b/>
          <w:bCs/>
          <w:lang w:eastAsia="pl-PL"/>
        </w:rPr>
        <w:t>.0</w:t>
      </w:r>
      <w:r w:rsidR="00D97A05">
        <w:rPr>
          <w:rFonts w:ascii="Calibri" w:hAnsi="Calibri" w:cs="Times New Roman"/>
          <w:b/>
          <w:bCs/>
          <w:lang w:eastAsia="pl-PL"/>
        </w:rPr>
        <w:t>3</w:t>
      </w:r>
      <w:r w:rsidR="00403993">
        <w:rPr>
          <w:rFonts w:ascii="Calibri" w:hAnsi="Calibri" w:cs="Times New Roman"/>
          <w:b/>
          <w:bCs/>
          <w:lang w:eastAsia="pl-PL"/>
        </w:rPr>
        <w:t>.04-IP.03-02-</w:t>
      </w:r>
      <w:r w:rsidR="00D97A05">
        <w:rPr>
          <w:rFonts w:ascii="Calibri" w:hAnsi="Calibri" w:cs="Times New Roman"/>
          <w:b/>
          <w:bCs/>
          <w:lang w:eastAsia="pl-PL"/>
        </w:rPr>
        <w:t>173</w:t>
      </w:r>
      <w:r w:rsidRPr="00735A6C">
        <w:rPr>
          <w:rFonts w:ascii="Calibri" w:hAnsi="Calibri" w:cs="Times New Roman"/>
          <w:b/>
          <w:bCs/>
          <w:lang w:eastAsia="pl-PL"/>
        </w:rPr>
        <w:t>/1</w:t>
      </w:r>
      <w:r w:rsidR="00403993">
        <w:rPr>
          <w:rFonts w:ascii="Calibri" w:hAnsi="Calibri" w:cs="Times New Roman"/>
          <w:b/>
          <w:bCs/>
          <w:lang w:eastAsia="pl-PL"/>
        </w:rPr>
        <w:t>6</w:t>
      </w:r>
      <w:r w:rsidRPr="00735A6C">
        <w:rPr>
          <w:rFonts w:ascii="Calibri" w:hAnsi="Calibri" w:cs="Times New Roman"/>
          <w:b/>
          <w:bCs/>
          <w:lang w:eastAsia="pl-PL"/>
        </w:rPr>
        <w:t xml:space="preserve"> dla poddziałania </w:t>
      </w:r>
      <w:r w:rsidR="00D97A05">
        <w:rPr>
          <w:rFonts w:ascii="Calibri" w:hAnsi="Calibri"/>
          <w:b/>
          <w:bCs/>
        </w:rPr>
        <w:t>6.3</w:t>
      </w:r>
      <w:r w:rsidR="00D76C21">
        <w:rPr>
          <w:rFonts w:ascii="Calibri" w:hAnsi="Calibri"/>
          <w:b/>
          <w:bCs/>
        </w:rPr>
        <w:t>.</w:t>
      </w:r>
      <w:r w:rsidR="00735A6C" w:rsidRPr="00735A6C">
        <w:rPr>
          <w:rFonts w:ascii="Calibri" w:hAnsi="Calibri"/>
          <w:b/>
          <w:bCs/>
        </w:rPr>
        <w:t>4</w:t>
      </w:r>
      <w:r w:rsidR="00403993">
        <w:rPr>
          <w:rFonts w:ascii="Calibri" w:hAnsi="Calibri"/>
          <w:b/>
          <w:bCs/>
        </w:rPr>
        <w:br/>
      </w:r>
      <w:r w:rsidR="00403993" w:rsidRPr="00487393">
        <w:rPr>
          <w:rFonts w:ascii="Calibri" w:hAnsi="Calibri"/>
          <w:b/>
        </w:rPr>
        <w:t>„</w:t>
      </w:r>
      <w:r w:rsidR="00487393" w:rsidRPr="00487393">
        <w:rPr>
          <w:b/>
        </w:rPr>
        <w:t xml:space="preserve">Rewitalizacja zdegradowanych obszarów – ZIT AW, </w:t>
      </w:r>
      <w:r w:rsidR="0028238D">
        <w:rPr>
          <w:rStyle w:val="Pogrubienie"/>
          <w:rFonts w:cs="Arial"/>
          <w:color w:val="000000" w:themeColor="text1"/>
        </w:rPr>
        <w:t>TYP A: Remont, przebudowę, rozbudowę, adaptację, wyposażenie istniejących zdegradowanych budynków, obiektów, zagospodarowanie terenów i przestrzeni (np. monitoring miejski lub dostosowanie przestrzeni do potrzeb osób niepełnosprawnych) – w celu przywrócenia lub nadania im nowych funkcji społecznych, kulturalnych, edukacyjnych lub rekreacyjnych</w:t>
      </w:r>
      <w:r w:rsidR="0028238D">
        <w:rPr>
          <w:rFonts w:cs="Arial"/>
          <w:b/>
          <w:color w:val="000000" w:themeColor="text1"/>
        </w:rPr>
        <w:t xml:space="preserve"> </w:t>
      </w:r>
      <w:r w:rsidR="0028238D">
        <w:rPr>
          <w:rStyle w:val="Pogrubienie"/>
          <w:rFonts w:cs="Arial"/>
          <w:color w:val="000000" w:themeColor="text1"/>
        </w:rPr>
        <w:t>oraz TYP C:</w:t>
      </w:r>
      <w:r w:rsidR="0028238D">
        <w:rPr>
          <w:rFonts w:cs="Arial"/>
          <w:b/>
          <w:color w:val="000000" w:themeColor="text1"/>
        </w:rPr>
        <w:t xml:space="preserve"> </w:t>
      </w:r>
      <w:r w:rsidR="0028238D">
        <w:rPr>
          <w:rStyle w:val="Pogrubienie"/>
          <w:rFonts w:cs="Arial"/>
          <w:color w:val="000000" w:themeColor="text1"/>
        </w:rPr>
        <w:t>Inwestycje w tzw. drogi lokalne (gminne i powiatowe – tylko przebudowa albo modernizacja dróg) wraz z infrastrukturą towarzyszącą).</w:t>
      </w:r>
      <w:bookmarkStart w:id="0" w:name="_GoBack"/>
      <w:bookmarkEnd w:id="0"/>
    </w:p>
    <w:p w:rsidR="00D76C21" w:rsidRDefault="00D76C21" w:rsidP="002A4842">
      <w:pPr>
        <w:jc w:val="both"/>
        <w:rPr>
          <w:rFonts w:ascii="Calibri" w:hAnsi="Calibri" w:cs="Times New Roman"/>
          <w:color w:val="000000"/>
        </w:rPr>
      </w:pPr>
    </w:p>
    <w:p w:rsidR="002A4842" w:rsidRDefault="002A4842" w:rsidP="002A4842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Instytucja Organizująca Konkurs (IOK) informuje, że wydłużono termin oceny</w:t>
      </w:r>
      <w:r w:rsidR="009C1A51">
        <w:rPr>
          <w:rFonts w:ascii="Calibri" w:hAnsi="Calibri" w:cs="Times New Roman"/>
          <w:color w:val="000000"/>
        </w:rPr>
        <w:t xml:space="preserve"> </w:t>
      </w:r>
      <w:r w:rsidR="00CB3966">
        <w:rPr>
          <w:rFonts w:ascii="Calibri" w:hAnsi="Calibri" w:cs="Times New Roman"/>
          <w:color w:val="000000"/>
        </w:rPr>
        <w:t xml:space="preserve">formalnej z </w:t>
      </w:r>
      <w:r w:rsidR="00D76C21">
        <w:rPr>
          <w:rFonts w:ascii="Calibri" w:hAnsi="Calibri" w:cs="Times New Roman"/>
          <w:color w:val="000000"/>
        </w:rPr>
        <w:t>45</w:t>
      </w:r>
      <w:r w:rsidR="00CB3966">
        <w:rPr>
          <w:rFonts w:ascii="Calibri" w:hAnsi="Calibri" w:cs="Times New Roman"/>
          <w:color w:val="000000"/>
        </w:rPr>
        <w:t xml:space="preserve"> do </w:t>
      </w:r>
      <w:r w:rsidR="00480567">
        <w:rPr>
          <w:rFonts w:ascii="Calibri" w:hAnsi="Calibri" w:cs="Times New Roman"/>
          <w:color w:val="000000"/>
        </w:rPr>
        <w:t>90</w:t>
      </w:r>
      <w:r w:rsidR="004F0451">
        <w:rPr>
          <w:rFonts w:ascii="Calibri" w:hAnsi="Calibri" w:cs="Times New Roman"/>
          <w:color w:val="000000"/>
        </w:rPr>
        <w:t xml:space="preserve"> dni kalendarzowych. </w:t>
      </w:r>
    </w:p>
    <w:p w:rsidR="006857CB" w:rsidRDefault="006857CB"/>
    <w:sectPr w:rsidR="0068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2"/>
    <w:rsid w:val="0028238D"/>
    <w:rsid w:val="002A4842"/>
    <w:rsid w:val="00403993"/>
    <w:rsid w:val="00480567"/>
    <w:rsid w:val="00487393"/>
    <w:rsid w:val="004F0451"/>
    <w:rsid w:val="006857CB"/>
    <w:rsid w:val="006E4108"/>
    <w:rsid w:val="00735A6C"/>
    <w:rsid w:val="009C1A51"/>
    <w:rsid w:val="00B54FAE"/>
    <w:rsid w:val="00BB23BD"/>
    <w:rsid w:val="00CB3966"/>
    <w:rsid w:val="00D361C9"/>
    <w:rsid w:val="00D76C21"/>
    <w:rsid w:val="00D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0BA8-322D-4FD0-8D0D-C7B8E58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4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8238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23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8</cp:revision>
  <cp:lastPrinted>2016-08-19T08:39:00Z</cp:lastPrinted>
  <dcterms:created xsi:type="dcterms:W3CDTF">2017-04-05T10:09:00Z</dcterms:created>
  <dcterms:modified xsi:type="dcterms:W3CDTF">2017-06-23T09:17:00Z</dcterms:modified>
</cp:coreProperties>
</file>