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4E8B0BFA"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352286">
        <w:rPr>
          <w:rFonts w:asciiTheme="minorHAnsi" w:hAnsiTheme="minorHAnsi"/>
          <w:sz w:val="20"/>
        </w:rPr>
        <w:t>21 lutego 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Default="008E592F">
          <w:pPr>
            <w:pStyle w:val="Nagwekspisutreci"/>
          </w:pPr>
          <w:r>
            <w:t>Spis treści</w:t>
          </w:r>
        </w:p>
        <w:p w14:paraId="5BA2C296" w14:textId="0E307C1E"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Pr="007D38FD">
              <w:rPr>
                <w:b/>
                <w:bCs/>
                <w:noProof/>
                <w:webHidden/>
              </w:rPr>
              <w:t>2</w:t>
            </w:r>
            <w:r w:rsidRPr="007D38FD">
              <w:rPr>
                <w:b/>
                <w:bCs/>
                <w:noProof/>
                <w:webHidden/>
              </w:rPr>
              <w:fldChar w:fldCharType="end"/>
            </w:r>
          </w:hyperlink>
        </w:p>
        <w:p w14:paraId="0E0FE710" w14:textId="5A45079B" w:rsidR="008E592F" w:rsidRPr="007D38FD" w:rsidRDefault="00DC7254">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8E592F" w:rsidRPr="007D38FD">
              <w:rPr>
                <w:b/>
                <w:bCs/>
                <w:noProof/>
                <w:webHidden/>
              </w:rPr>
              <w:t>9</w:t>
            </w:r>
            <w:r w:rsidR="008E592F" w:rsidRPr="007D38FD">
              <w:rPr>
                <w:b/>
                <w:bCs/>
                <w:noProof/>
                <w:webHidden/>
              </w:rPr>
              <w:fldChar w:fldCharType="end"/>
            </w:r>
          </w:hyperlink>
        </w:p>
        <w:p w14:paraId="132010E1" w14:textId="62B9B882" w:rsidR="008E592F" w:rsidRPr="007D38FD" w:rsidRDefault="00DC7254">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8E592F" w:rsidRPr="007D38FD">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1" w:name="_Toc90638180"/>
            <w:r w:rsidRPr="008E592F">
              <w:rPr>
                <w:rFonts w:asciiTheme="minorHAnsi" w:hAnsiTheme="minorHAnsi"/>
                <w:color w:val="auto"/>
                <w:sz w:val="32"/>
                <w:szCs w:val="32"/>
              </w:rPr>
              <w:t>PLAN DZIAŁANIA NA ROK 2021</w:t>
            </w:r>
            <w:bookmarkEnd w:id="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2" w:name="_Toc90638181"/>
            <w:r w:rsidRPr="00C632AB">
              <w:rPr>
                <w:color w:val="auto"/>
              </w:rPr>
              <w:t>9</w:t>
            </w:r>
            <w:bookmarkEnd w:id="2"/>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3" w:name="_Hlk71537631"/>
            <w:r>
              <w:rPr>
                <w:rFonts w:ascii="Arial" w:hAnsi="Arial" w:cs="Arial"/>
                <w:sz w:val="18"/>
                <w:szCs w:val="18"/>
              </w:rPr>
              <w:t>Działanie jest natychmiastową reakcją na sytuację pandemiczną tj. przeciwdziałanie, zapobieganie i zwalczanie COVID-19.</w:t>
            </w:r>
            <w:bookmarkEnd w:id="3"/>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4" w:name="_Toc72233074"/>
            <w:bookmarkStart w:id="5" w:name="_Toc74642831"/>
            <w:r w:rsidRPr="008E592F">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4"/>
            <w:bookmarkEnd w:id="5"/>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DC7254">
            <w:pPr>
              <w:rPr>
                <w:rFonts w:ascii="Arial" w:hAnsi="Arial" w:cs="Arial"/>
                <w:sz w:val="18"/>
                <w:szCs w:val="18"/>
              </w:rPr>
            </w:pPr>
            <w:hyperlink r:id="rId9"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6"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6"/>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7" w:name="_Toc90638182"/>
            <w:r w:rsidRPr="008E592F">
              <w:rPr>
                <w:rFonts w:asciiTheme="minorHAnsi" w:hAnsiTheme="minorHAnsi"/>
                <w:color w:val="auto"/>
                <w:sz w:val="32"/>
                <w:szCs w:val="32"/>
              </w:rPr>
              <w:t>PLAN DZIAŁANIA NA ROK 2021</w:t>
            </w:r>
            <w:bookmarkEnd w:id="7"/>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8"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9" w:name="_Hlk71637876"/>
            <w:bookmarkEnd w:id="8"/>
            <w:r w:rsidRPr="00343397">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10" w:name="_Hlk71710334"/>
            <w:bookmarkStart w:id="11" w:name="_Hlk71710322"/>
            <w:bookmarkEnd w:id="9"/>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2" w:name="_Hlk71710342"/>
            <w:bookmarkEnd w:id="10"/>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3" w:name="_Hlk71719166"/>
            <w:bookmarkEnd w:id="12"/>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3"/>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1"/>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4" w:name="_Hlk71703836"/>
            <w:bookmarkStart w:id="15"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4"/>
      <w:bookmarkEnd w:id="15"/>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6" w:name="_Hlk71707649"/>
            <w:r w:rsidRPr="00916E90">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6"/>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projekt obejmuje wsparciem szkołę 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t xml:space="preserve">1. </w:t>
            </w:r>
            <w:r w:rsidR="00BF709B" w:rsidRPr="004936ED">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footerReference w:type="default" r:id="rId10"/>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7" w:name="_Toc90638183"/>
            <w:r w:rsidRPr="008E592F">
              <w:rPr>
                <w:rFonts w:asciiTheme="minorHAnsi" w:hAnsiTheme="minorHAnsi"/>
                <w:color w:val="auto"/>
                <w:sz w:val="32"/>
                <w:szCs w:val="32"/>
              </w:rPr>
              <w:t>PLAN DZIAŁANIA NA ROK 2022</w:t>
            </w:r>
            <w:bookmarkEnd w:id="17"/>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8" w:name="_Toc90638184"/>
            <w:r w:rsidRPr="008E592F">
              <w:rPr>
                <w:rFonts w:asciiTheme="minorHAnsi" w:hAnsiTheme="minorHAnsi" w:cstheme="minorHAnsi"/>
                <w:bCs/>
                <w:color w:val="auto"/>
                <w:lang w:eastAsia="en-US"/>
              </w:rPr>
              <w:t>8</w:t>
            </w:r>
            <w:bookmarkEnd w:id="18"/>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A749B6">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A749B6">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A749B6">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A749B6">
            <w:pPr>
              <w:pStyle w:val="Akapitzlist"/>
              <w:numPr>
                <w:ilvl w:val="0"/>
                <w:numId w:val="19"/>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A749B6">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A749B6">
            <w:pPr>
              <w:pStyle w:val="Akapitzlist"/>
              <w:numPr>
                <w:ilvl w:val="0"/>
                <w:numId w:val="55"/>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A749B6">
            <w:pPr>
              <w:numPr>
                <w:ilvl w:val="0"/>
                <w:numId w:val="14"/>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A749B6">
            <w:pPr>
              <w:numPr>
                <w:ilvl w:val="0"/>
                <w:numId w:val="14"/>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77777777" w:rsidR="00BF709B" w:rsidRPr="003A4FF0" w:rsidRDefault="00BF709B" w:rsidP="003A4FF0"/>
    <w:sectPr w:rsidR="00BF709B" w:rsidRPr="003A4FF0" w:rsidSect="0046742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C6694" w14:textId="77777777" w:rsidR="00DC7254" w:rsidRDefault="00DC7254" w:rsidP="002A607C">
      <w:r>
        <w:separator/>
      </w:r>
    </w:p>
  </w:endnote>
  <w:endnote w:type="continuationSeparator" w:id="0">
    <w:p w14:paraId="7A0B6C9B" w14:textId="77777777" w:rsidR="00DC7254" w:rsidRDefault="00DC7254"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1531C2">
          <w:rPr>
            <w:rFonts w:ascii="Arial" w:hAnsi="Arial" w:cs="Arial"/>
            <w:noProof/>
            <w:sz w:val="18"/>
            <w:szCs w:val="18"/>
          </w:rPr>
          <w:t>1</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7D376F" w:rsidRDefault="007D37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245E2" w14:textId="77777777" w:rsidR="00DC7254" w:rsidRDefault="00DC7254" w:rsidP="002A607C">
      <w:r>
        <w:separator/>
      </w:r>
    </w:p>
  </w:footnote>
  <w:footnote w:type="continuationSeparator" w:id="0">
    <w:p w14:paraId="06F29D6F" w14:textId="77777777" w:rsidR="00DC7254" w:rsidRDefault="00DC7254" w:rsidP="002A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7D376F" w:rsidRDefault="007D37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14E55"/>
    <w:rsid w:val="0012074F"/>
    <w:rsid w:val="001457E1"/>
    <w:rsid w:val="001531C2"/>
    <w:rsid w:val="0018790E"/>
    <w:rsid w:val="00197E51"/>
    <w:rsid w:val="001A2D94"/>
    <w:rsid w:val="001A44DA"/>
    <w:rsid w:val="001A4929"/>
    <w:rsid w:val="001D01CE"/>
    <w:rsid w:val="001F0AE7"/>
    <w:rsid w:val="001F3E14"/>
    <w:rsid w:val="001F7274"/>
    <w:rsid w:val="00223BE6"/>
    <w:rsid w:val="002252D8"/>
    <w:rsid w:val="002341F6"/>
    <w:rsid w:val="00234EAA"/>
    <w:rsid w:val="002A3361"/>
    <w:rsid w:val="002A607C"/>
    <w:rsid w:val="002C3FBD"/>
    <w:rsid w:val="002C6DE6"/>
    <w:rsid w:val="00301D75"/>
    <w:rsid w:val="00352286"/>
    <w:rsid w:val="003574CF"/>
    <w:rsid w:val="003A4FF0"/>
    <w:rsid w:val="003B5BB9"/>
    <w:rsid w:val="003D759C"/>
    <w:rsid w:val="003E1D1A"/>
    <w:rsid w:val="003E42A6"/>
    <w:rsid w:val="004129BC"/>
    <w:rsid w:val="0041600F"/>
    <w:rsid w:val="00425AD3"/>
    <w:rsid w:val="004512F5"/>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C7254"/>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0EB7"/>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790E-78FD-4667-AB14-45341883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14219</Words>
  <Characters>85318</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2021-12-17T11:57:00Z</cp:lastPrinted>
  <dcterms:created xsi:type="dcterms:W3CDTF">2022-02-22T11:30:00Z</dcterms:created>
  <dcterms:modified xsi:type="dcterms:W3CDTF">2022-02-22T11:30:00Z</dcterms:modified>
</cp:coreProperties>
</file>