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4B0D8C62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DD0FEC">
        <w:rPr>
          <w:rFonts w:cs="Arial"/>
          <w:b/>
          <w:lang w:eastAsia="en-US"/>
        </w:rPr>
        <w:t>9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  <w:bookmarkStart w:id="0" w:name="_GoBack"/>
      <w:bookmarkEnd w:id="0"/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6266849D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  <w:r w:rsidR="001E59AC">
        <w:rPr>
          <w:rStyle w:val="Odwoanieprzypisudolnego"/>
          <w:b/>
          <w:sz w:val="32"/>
          <w:szCs w:val="32"/>
        </w:rPr>
        <w:footnoteReference w:id="2"/>
      </w:r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70DC8FF" w14:textId="0EC6603C" w:rsidR="00344D6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344D63">
        <w:t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</w:t>
      </w:r>
    </w:p>
    <w:p w14:paraId="4A4A8EA3" w14:textId="33188EB0" w:rsidR="000906B8" w:rsidRPr="00DD0783" w:rsidRDefault="00344D63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7CD56D43" w:rsidR="000906B8" w:rsidRPr="00DD0783" w:rsidRDefault="008C651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524C6AB4" w14:textId="538AB6F7" w:rsidR="000906B8" w:rsidRPr="00DD0783" w:rsidRDefault="008C651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344D63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344D63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74A315AC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4" w:name="_Hlk520107836"/>
      <w:r w:rsidR="00AB3866" w:rsidRPr="00C40B9D">
        <w:rPr>
          <w:b/>
        </w:rPr>
        <w:t xml:space="preserve">finansowanych z EFRR – </w:t>
      </w:r>
      <w:bookmarkEnd w:id="4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5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5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6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6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7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7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5176EB89"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0294220" w14:textId="77777777" w:rsidR="00E02DD9" w:rsidRPr="00E02DD9" w:rsidRDefault="00E02DD9" w:rsidP="00E02DD9">
      <w:pPr>
        <w:tabs>
          <w:tab w:val="left" w:pos="5330"/>
        </w:tabs>
        <w:spacing w:line="240" w:lineRule="auto"/>
        <w:jc w:val="both"/>
        <w:rPr>
          <w:b/>
        </w:rPr>
      </w:pPr>
      <w:r w:rsidRPr="00E02DD9">
        <w:lastRenderedPageBreak/>
        <w:t>W przypadku projektów  dotyczących inwestycji skierowanych na poprawę sytuacji epidemiologicznej w związku z koronawirusem (typ 6.2.C) nie mają zastosowania poniższe zapisy , które są niezgodne z zapisami ustawy</w:t>
      </w:r>
      <w:r w:rsidRPr="00E02DD9">
        <w:rPr>
          <w:rFonts w:ascii="Calibri" w:hAnsi="Calibri" w:cs="Arial"/>
        </w:rPr>
        <w:t xml:space="preserve"> z dnia 2 marca 2020 r. o szczególnych rozwiązaniach związanych z zapobieganiem, przeciwdziałaniem i zwalczaniem COVID-19, innych chorób zakaźnych oraz wywołanych nimi sytuacji kryzysowych.</w:t>
      </w:r>
    </w:p>
    <w:p w14:paraId="50FD8132" w14:textId="67EF8285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129FE74A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68C4C8FD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02DD9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51A2EEA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6A6F1FC0" w:rsidR="00A23F33" w:rsidRPr="00DD0783" w:rsidRDefault="00A23F33" w:rsidP="001B209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018CB019" w14:textId="71ABC7F8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855EC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855ECC">
              <w:t xml:space="preserve">Partnera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855ECC">
              <w:t>Powyższe limity są liczone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69759D03" w:rsidR="00A23F33" w:rsidRPr="000A7FB6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0156510" w14:textId="40FD9F52" w:rsidR="000A7FB6" w:rsidRPr="00DD0783" w:rsidRDefault="000A7FB6" w:rsidP="000A7FB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FB3DE6" w14:textId="1865FA9C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344D63">
        <w:t>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1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1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3" w:name="_Toc194291240"/>
      <w:bookmarkStart w:id="14" w:name="_Toc209405135"/>
      <w:r w:rsidR="00A23F33" w:rsidRPr="00DD0783">
        <w:rPr>
          <w:b/>
        </w:rPr>
        <w:t xml:space="preserve"> </w:t>
      </w:r>
      <w:bookmarkEnd w:id="13"/>
      <w:bookmarkEnd w:id="14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3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30C67B8D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565769" w:rsidRPr="00565769">
        <w:t xml:space="preserve"> Typ 3.3 e: niekwalifikowalne są w całości wszystkie wymienione wydatki na wymianę oświetlenia i urządzeń elektrycznych</w:t>
      </w:r>
      <w:r w:rsidR="00B33EAB">
        <w:rPr>
          <w:rStyle w:val="Odwoanieprzypisudolnego"/>
        </w:rPr>
        <w:footnoteReference w:id="42"/>
      </w:r>
      <w:r w:rsidR="00565769" w:rsidRPr="00565769">
        <w:t>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2ECDD9F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565769" w:rsidRPr="00565769">
        <w:rPr>
          <w:rFonts w:eastAsia="Times New Roman" w:cs="Times New Roman"/>
        </w:rPr>
        <w:t xml:space="preserve"> </w:t>
      </w:r>
      <w:r w:rsidR="00E02DD9" w:rsidRPr="00E02DD9">
        <w:rPr>
          <w:rFonts w:eastAsia="Times New Roman" w:cs="Times New Roman"/>
        </w:rPr>
        <w:t>(dla Typu 3.3 e: usprawnienia dla osób niepełnosprawnych</w:t>
      </w:r>
      <w:r w:rsidR="00565769">
        <w:rPr>
          <w:rFonts w:eastAsia="Times New Roman" w:cs="Times New Roman"/>
        </w:rPr>
        <w:t>: tylko do 10% wydatków kwalifikowalnych w projekcie</w:t>
      </w:r>
      <w:r w:rsidR="00E02DD9">
        <w:rPr>
          <w:rFonts w:eastAsia="Times New Roman" w:cs="Times New Roman"/>
        </w:rPr>
        <w:t>)</w:t>
      </w:r>
      <w:r w:rsidR="00565769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07A39479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7E73167" w14:textId="55414BCD" w:rsidR="00565769" w:rsidRPr="00C43638" w:rsidRDefault="00565769" w:rsidP="0056576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B33EAB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>
        <w:rPr>
          <w:rStyle w:val="Odwoanieprzypisudolnego"/>
          <w:rFonts w:cs="Arial"/>
        </w:rPr>
        <w:footnoteReference w:id="46"/>
      </w:r>
    </w:p>
    <w:p w14:paraId="29839490" w14:textId="6CEF573A" w:rsidR="00565769" w:rsidRPr="00DD0783" w:rsidRDefault="00565769" w:rsidP="00565769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4537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B33EAB">
        <w:rPr>
          <w:rFonts w:cs="Arial"/>
          <w:iCs/>
        </w:rPr>
        <w:t xml:space="preserve"> (dla pojedynczego grantu również obowiązuje limit 10%)</w:t>
      </w:r>
      <w:r>
        <w:rPr>
          <w:rFonts w:cs="Arial"/>
          <w:iCs/>
        </w:rPr>
        <w:t>.</w:t>
      </w:r>
      <w:r>
        <w:rPr>
          <w:rStyle w:val="Odwoanieprzypisudolnego"/>
          <w:rFonts w:cs="Arial"/>
          <w:iCs/>
        </w:rPr>
        <w:footnoteReference w:id="47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12AD7316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="009A2C12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1E4C86A5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B33EAB">
        <w:rPr>
          <w:rFonts w:cs="Arial"/>
        </w:rPr>
        <w:t>.</w:t>
      </w:r>
      <w:r w:rsidR="0009794A">
        <w:rPr>
          <w:rFonts w:cs="Arial"/>
        </w:rPr>
        <w:t xml:space="preserve"> </w:t>
      </w:r>
    </w:p>
    <w:p w14:paraId="4615AB87" w14:textId="77777777" w:rsidR="00CB486D" w:rsidRPr="001113B7" w:rsidRDefault="00CB486D" w:rsidP="00CB486D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4862281E" w14:textId="77777777" w:rsidR="00CB486D" w:rsidRPr="0045119D" w:rsidRDefault="00CB486D" w:rsidP="00CB486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78A9EB13" w14:textId="77777777" w:rsidR="00CB486D" w:rsidRPr="0045119D" w:rsidRDefault="00CB486D" w:rsidP="00CB486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47FC8346" w14:textId="77777777" w:rsidR="00CB486D" w:rsidRDefault="00CB486D" w:rsidP="00CB486D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D44ECEC" w14:textId="77777777" w:rsidR="00CB486D" w:rsidRPr="00B43F6B" w:rsidRDefault="00CB486D" w:rsidP="00CB486D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>
        <w:rPr>
          <w:color w:val="000000"/>
        </w:rPr>
        <w:t>ie</w:t>
      </w:r>
      <w:r w:rsidRPr="00D47891">
        <w:rPr>
          <w:color w:val="000000"/>
        </w:rPr>
        <w:t xml:space="preserve"> miasta</w:t>
      </w:r>
      <w:r>
        <w:rPr>
          <w:color w:val="000000"/>
        </w:rPr>
        <w:t>.</w:t>
      </w:r>
    </w:p>
    <w:p w14:paraId="104870A2" w14:textId="1841E112" w:rsidR="00CB486D" w:rsidRPr="0009794A" w:rsidRDefault="00CB486D" w:rsidP="00CB486D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Wydatki na oświetlenie w gminach 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8D61785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F2097D">
        <w:t xml:space="preserve"> oraz</w:t>
      </w:r>
      <w:r w:rsidRPr="00DD0783">
        <w:t xml:space="preserve">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F2097D">
        <w:t xml:space="preserve"> (w tym wozów asenizacyjnych) przekraczających 20% wydatków kwalifikowalnych projektu</w:t>
      </w:r>
      <w:r w:rsidRPr="00DD0783">
        <w:t>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54112A30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D84900F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61977A4C" w14:textId="2598721F" w:rsidR="00BA3EBF" w:rsidRDefault="00BA3EBF" w:rsidP="00E71C56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</w:t>
      </w:r>
      <w:r w:rsidRPr="00F433DF">
        <w:t xml:space="preserve">przekraczające </w:t>
      </w:r>
      <w:r w:rsidR="00A561A0" w:rsidRPr="00713ACE">
        <w:t>4</w:t>
      </w:r>
      <w:r w:rsidRPr="00713ACE">
        <w:t>0%</w:t>
      </w:r>
      <w:r w:rsidRPr="00F433DF">
        <w:t xml:space="preserve"> wydatków</w:t>
      </w:r>
      <w:r>
        <w:t xml:space="preserve"> kwalifikowalnych projektu </w:t>
      </w:r>
      <w:r w:rsidRPr="00D109AA">
        <w:t>na zwiększenie dostępności do dofinansowywanej infrastruktury np.</w:t>
      </w:r>
      <w:r>
        <w:t xml:space="preserve"> w postaci ścieżek rowerowych</w:t>
      </w:r>
      <w:r w:rsidRPr="00D109AA">
        <w:t xml:space="preserve"> (z wyłączeniem dróg publicznych w rozumieniu ustawy z dnia 21 marca 1985 r. o drogach publicznych)</w:t>
      </w:r>
      <w:r>
        <w:t xml:space="preserve"> – dot. schematu 4.4.H.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244DDEF7" w:rsidR="00A23F3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020ED59D" w14:textId="77777777" w:rsidR="00E52D1F" w:rsidRPr="00DD0783" w:rsidRDefault="00E52D1F" w:rsidP="00E52D1F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Pr="00DD0783">
        <w:rPr>
          <w:b/>
        </w:rPr>
        <w:t>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25FC897" w14:textId="77777777" w:rsidR="00E52D1F" w:rsidRDefault="00E52D1F" w:rsidP="00E52D1F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>
        <w:rPr>
          <w:b/>
        </w:rPr>
        <w:t>C</w:t>
      </w:r>
      <w:r w:rsidRPr="004F19B4">
        <w:rPr>
          <w:b/>
        </w:rPr>
        <w:t>:</w:t>
      </w:r>
    </w:p>
    <w:p w14:paraId="5F9F49E1" w14:textId="77777777" w:rsidR="00E52D1F" w:rsidRPr="00DD0783" w:rsidRDefault="00E52D1F" w:rsidP="00E52D1F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7CE234D8" w14:textId="77777777" w:rsidR="00E52D1F" w:rsidRPr="004F19B4" w:rsidRDefault="00E52D1F" w:rsidP="00E52D1F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>
        <w:t> </w:t>
      </w:r>
      <w:r w:rsidRPr="004F19B4">
        <w:t>wojewódzkim konsultantem ds. chorób zakaźnych.</w:t>
      </w: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54766E16" w14:textId="48513045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BA3EBF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938EAED" w14:textId="58BB17C6" w:rsidR="00BA3EBF" w:rsidRPr="00BA3EBF" w:rsidRDefault="00BA3EBF" w:rsidP="00BA3EBF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D5180E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D5180E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D5180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9DD0BEA" w14:textId="77777777" w:rsidR="001B2091" w:rsidRDefault="001B2091" w:rsidP="001B2091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 xml:space="preserve">/2013, zgodnie z dokumentem IZ RPO WD pn. </w:t>
      </w:r>
      <w:r w:rsidRPr="00F67081">
        <w:rPr>
          <w:i/>
        </w:rPr>
        <w:t>„Uproszczone metody rozliczania wydatków</w:t>
      </w:r>
      <w:r w:rsidRPr="00843D11">
        <w:rPr>
          <w:i/>
        </w:rPr>
        <w:t xml:space="preserve"> dla EFRR w ramach RPO WD 2014-2020</w:t>
      </w:r>
      <w:r w:rsidRPr="00F67081">
        <w:rPr>
          <w:i/>
        </w:rPr>
        <w:t>”</w:t>
      </w:r>
      <w:r w:rsidRPr="00843D11">
        <w:t>).</w:t>
      </w:r>
      <w:r>
        <w:t xml:space="preserve"> </w:t>
      </w:r>
    </w:p>
    <w:p w14:paraId="001ED206" w14:textId="77777777" w:rsidR="001B2091" w:rsidRDefault="001B2091" w:rsidP="001B2091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396BE4A1" w14:textId="77777777" w:rsidR="001B2091" w:rsidRPr="003B200E" w:rsidRDefault="001B2091" w:rsidP="001B209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 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B2ED405" w14:textId="77777777" w:rsidR="001B2091" w:rsidRPr="00526548" w:rsidRDefault="001B2091" w:rsidP="001B2091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4E88C2BF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6FA3E7D6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7E01DD65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2897782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EA6CBA" w14:textId="77777777" w:rsidR="001B2091" w:rsidRPr="006329D5" w:rsidRDefault="001B2091" w:rsidP="001B209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zasadach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 xml:space="preserve">ych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1D5A0A9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560A3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9D2D0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90B80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55F0FDD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4739B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5C7EBB3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E0DF43" w14:textId="77777777" w:rsidR="001B2091" w:rsidRPr="009B2F46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41E1BC3F" w14:textId="7FC0A27C" w:rsidR="001B2091" w:rsidRPr="007C5B38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F639C" w:rsidRPr="004F639C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0BFF8B7D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659702A4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D4D2B50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44837ED1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03A5015B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47461D06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67D43EAD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54756856" w14:textId="77777777" w:rsidR="001B2091" w:rsidRPr="001D03FF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307DE4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A5A54B7" w14:textId="77777777" w:rsidR="001B2091" w:rsidRPr="0026018E" w:rsidRDefault="001B2091" w:rsidP="001B209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670D5D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1C9298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D4BA4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9EF7E6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3D20878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1B9BBA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404F020A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320E1A4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2136ED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E90CFE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3485A7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06747211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C48A0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49428D1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192C955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5E69CB1F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14:paraId="1BA25E06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EFDC606" w14:textId="77777777" w:rsidR="001B2091" w:rsidRPr="00167C31" w:rsidRDefault="001B2091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8A2B6B6" w14:textId="77777777" w:rsidR="001B2091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>
        <w:rPr>
          <w:rFonts w:cs="Calibri"/>
        </w:rPr>
        <w:t xml:space="preserve">. </w:t>
      </w:r>
    </w:p>
    <w:p w14:paraId="0548387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EABDB1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6201E138" w14:textId="77777777" w:rsidR="001B2091" w:rsidRPr="009074A5" w:rsidRDefault="001B2091" w:rsidP="001B2091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7D29FA94" w14:textId="77777777" w:rsidR="001B2091" w:rsidRPr="00BA7DC6" w:rsidRDefault="001B2091" w:rsidP="001B2091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4E7F0CC8" w14:textId="77777777" w:rsidR="001B2091" w:rsidRPr="007C5B38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7B1A28C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359C19A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090620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E4C6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96411F" w14:textId="2D52BD8C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4575A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704D082B" w14:textId="77777777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63F458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5AC8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9C5C22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B6EDC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6ECC8B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223DB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4A5D4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C57A6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umowy/porozumienia/decyzji o dofinansowaniu)</w:t>
      </w:r>
      <w:r w:rsidRPr="007C5B38">
        <w:rPr>
          <w:rFonts w:cs="Calibri"/>
        </w:rPr>
        <w:t>.</w:t>
      </w:r>
    </w:p>
    <w:p w14:paraId="0AF670CE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B525412" w14:textId="77777777" w:rsidR="001B2091" w:rsidRPr="002D3C6C" w:rsidRDefault="001B2091" w:rsidP="001B2091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10700A1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3FB5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2D4737" w14:textId="77777777" w:rsidR="001B2091" w:rsidRPr="00025329" w:rsidRDefault="001B2091" w:rsidP="001B209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2C12047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A4209E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 xml:space="preserve">we wniosku o dofinansowanie określa się </w:t>
      </w:r>
      <w:r w:rsidRPr="007C5B38">
        <w:rPr>
          <w:rFonts w:cs="Calibri"/>
        </w:rPr>
        <w:t>wg następującego wzoru:</w:t>
      </w:r>
    </w:p>
    <w:p w14:paraId="628266A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A964B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608AB6D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94826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05BD41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DE4E11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09CA5B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548E66AC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605C4B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5658F12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D28606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010807B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1CFAA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EC9C1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D00CF6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3218E6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960625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1A9F03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1F7209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74F4E60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091" w14:paraId="5FD6337F" w14:textId="77777777" w:rsidTr="000A7FB6">
        <w:tc>
          <w:tcPr>
            <w:tcW w:w="9062" w:type="dxa"/>
          </w:tcPr>
          <w:p w14:paraId="72297534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B824400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F779470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79863765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D080C10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8C38AB8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0AD8491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BC392B4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8DFF01D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20B5184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7430BA4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622298D9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44EA9DA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8D6F50D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1B2091" w14:paraId="0F73E396" w14:textId="77777777" w:rsidTr="000A7FB6">
              <w:tc>
                <w:tcPr>
                  <w:tcW w:w="4606" w:type="dxa"/>
                </w:tcPr>
                <w:p w14:paraId="2983B9EF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D80C0DE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1B2091" w14:paraId="468E89E8" w14:textId="77777777" w:rsidTr="000A7FB6">
              <w:tc>
                <w:tcPr>
                  <w:tcW w:w="4606" w:type="dxa"/>
                </w:tcPr>
                <w:p w14:paraId="6BEEAA49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E07A695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3AA9AD29" w14:textId="77777777" w:rsidTr="000A7FB6">
              <w:tc>
                <w:tcPr>
                  <w:tcW w:w="4606" w:type="dxa"/>
                </w:tcPr>
                <w:p w14:paraId="654D52B6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26AEA41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9624031" w14:textId="77777777" w:rsidTr="000A7FB6">
              <w:tc>
                <w:tcPr>
                  <w:tcW w:w="4606" w:type="dxa"/>
                </w:tcPr>
                <w:p w14:paraId="1A64C6CD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272B7633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EA6AD32" w14:textId="77777777" w:rsidTr="000A7FB6">
              <w:tc>
                <w:tcPr>
                  <w:tcW w:w="4606" w:type="dxa"/>
                </w:tcPr>
                <w:p w14:paraId="59458472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5AF6F1CA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6B4F36B2" w14:textId="77777777" w:rsidR="001B2091" w:rsidRPr="00747ED9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8F23B35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378287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59F7B57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24B8C3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4F5BD2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1A825D8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4B06D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53520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27EDF83" w14:textId="5B08F229" w:rsidR="001B2091" w:rsidRPr="00145251" w:rsidRDefault="001B2091" w:rsidP="001B2091">
      <w:pPr>
        <w:spacing w:before="120" w:after="120"/>
        <w:jc w:val="both"/>
        <w:rPr>
          <w:rFonts w:cs="Calibri"/>
        </w:rPr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A2633C">
        <w:rPr>
          <w:rFonts w:cs="Calibri"/>
        </w:rPr>
        <w:t>.</w:t>
      </w:r>
      <w:r>
        <w:rPr>
          <w:rFonts w:cs="Calibri"/>
        </w:rPr>
        <w:t xml:space="preserve"> </w:t>
      </w:r>
      <w:r>
        <w:t>W związku z powyższym nie dopuszcza się pobierania płatności zaliczkowych wyłącznie na pokrycie kosztów pośrednich w projekcie.</w:t>
      </w:r>
      <w:r w:rsidRPr="000413D2">
        <w:t xml:space="preserve"> </w:t>
      </w:r>
      <w:r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Pr="00FF5D5D">
        <w:t>.</w:t>
      </w:r>
    </w:p>
    <w:p w14:paraId="48517FE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 xml:space="preserve">umowy/porozumienia/decyzji o dofinansowaniu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Pr="00696403">
        <w:rPr>
          <w:rFonts w:cs="Calibri"/>
        </w:rPr>
        <w:t>/</w:t>
      </w:r>
      <w:r w:rsidRPr="00843D11">
        <w:rPr>
          <w:rFonts w:cs="Calibri"/>
        </w:rPr>
        <w:t>porozumieniu</w:t>
      </w:r>
      <w:r>
        <w:rPr>
          <w:rFonts w:cs="Calibri"/>
        </w:rPr>
        <w:t>/decyzji o dofinansowaniu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79A5910B" w14:textId="77777777" w:rsidR="001B2091" w:rsidRPr="00025329" w:rsidRDefault="001B2091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73D03DAD" w14:textId="2F848A22" w:rsidR="00526548" w:rsidRPr="00025329" w:rsidRDefault="00526548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0B9C" w14:textId="77777777" w:rsidR="00A561A0" w:rsidRDefault="00A561A0" w:rsidP="00BA376B">
      <w:pPr>
        <w:spacing w:after="0" w:line="240" w:lineRule="auto"/>
      </w:pPr>
      <w:r>
        <w:separator/>
      </w:r>
    </w:p>
  </w:endnote>
  <w:endnote w:type="continuationSeparator" w:id="0">
    <w:p w14:paraId="6198BDD1" w14:textId="77777777" w:rsidR="00A561A0" w:rsidRDefault="00A561A0" w:rsidP="00BA376B">
      <w:pPr>
        <w:spacing w:after="0" w:line="240" w:lineRule="auto"/>
      </w:pPr>
      <w:r>
        <w:continuationSeparator/>
      </w:r>
    </w:p>
  </w:endnote>
  <w:endnote w:type="continuationNotice" w:id="1">
    <w:p w14:paraId="38C23192" w14:textId="77777777" w:rsidR="00A561A0" w:rsidRDefault="00A561A0">
      <w:pPr>
        <w:spacing w:after="0" w:line="240" w:lineRule="auto"/>
      </w:pPr>
    </w:p>
  </w:endnote>
  <w:endnote w:id="2">
    <w:p w14:paraId="2167BA8C" w14:textId="77777777" w:rsidR="00A561A0" w:rsidRPr="002D3C6C" w:rsidRDefault="00A561A0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A561A0" w:rsidRDefault="00A561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FE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7CD0E61" w14:textId="77777777" w:rsidR="00A561A0" w:rsidRDefault="00A561A0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B49B9" w14:textId="77777777" w:rsidR="00A561A0" w:rsidRDefault="00A561A0" w:rsidP="00BA376B">
      <w:pPr>
        <w:spacing w:after="0" w:line="240" w:lineRule="auto"/>
      </w:pPr>
      <w:r>
        <w:separator/>
      </w:r>
    </w:p>
  </w:footnote>
  <w:footnote w:type="continuationSeparator" w:id="0">
    <w:p w14:paraId="5C09D881" w14:textId="77777777" w:rsidR="00A561A0" w:rsidRDefault="00A561A0" w:rsidP="00BA376B">
      <w:pPr>
        <w:spacing w:after="0" w:line="240" w:lineRule="auto"/>
      </w:pPr>
      <w:r>
        <w:continuationSeparator/>
      </w:r>
    </w:p>
  </w:footnote>
  <w:footnote w:type="continuationNotice" w:id="1">
    <w:p w14:paraId="6BD73F23" w14:textId="77777777" w:rsidR="00A561A0" w:rsidRDefault="00A561A0">
      <w:pPr>
        <w:spacing w:after="0" w:line="240" w:lineRule="auto"/>
      </w:pPr>
    </w:p>
  </w:footnote>
  <w:footnote w:id="2">
    <w:p w14:paraId="11FA67E9" w14:textId="7A2EB622" w:rsidR="001E59AC" w:rsidRDefault="001E59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Hlk27564944"/>
      <w:r>
        <w:t xml:space="preserve">Załącznik opracowany w oparciu o </w:t>
      </w:r>
      <w:r>
        <w:rPr>
          <w:rFonts w:cs="Calibri"/>
          <w:color w:val="00000A"/>
          <w:szCs w:val="24"/>
        </w:rPr>
        <w:t xml:space="preserve">Załącznik nr 7 do Szczegółowego Opisu Osi Priorytetowych </w:t>
      </w:r>
      <w:r>
        <w:t xml:space="preserve">Regionalnego Programu Operacyjnego Województwa Dolnośląskiego 2014-2020, wersja 54 z </w:t>
      </w:r>
      <w:bookmarkEnd w:id="3"/>
      <w:r w:rsidR="0093499F">
        <w:t>27 kwietnia</w:t>
      </w:r>
      <w:r>
        <w:t xml:space="preserve"> 2020 r.</w:t>
      </w:r>
    </w:p>
  </w:footnote>
  <w:footnote w:id="3">
    <w:p w14:paraId="5C176E82" w14:textId="77777777" w:rsidR="00A561A0" w:rsidRPr="00013AFB" w:rsidRDefault="00A561A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4">
    <w:p w14:paraId="09F75BDA" w14:textId="77777777" w:rsidR="00A561A0" w:rsidRDefault="00A561A0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8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8"/>
    </w:p>
  </w:footnote>
  <w:footnote w:id="5">
    <w:p w14:paraId="718B7FE0" w14:textId="77777777" w:rsidR="00A561A0" w:rsidRPr="00013AFB" w:rsidRDefault="00A561A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A561A0" w:rsidRPr="00013AFB" w:rsidRDefault="00A561A0" w:rsidP="00013AFB">
      <w:pPr>
        <w:pStyle w:val="Tekstprzypisudolnego"/>
        <w:jc w:val="both"/>
        <w:rPr>
          <w:b/>
        </w:rPr>
      </w:pPr>
    </w:p>
  </w:footnote>
  <w:footnote w:id="6">
    <w:p w14:paraId="605F7770" w14:textId="15F935FC" w:rsidR="00E02DD9" w:rsidRDefault="00E02DD9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7">
    <w:p w14:paraId="72AAFC9F" w14:textId="77777777" w:rsidR="00A561A0" w:rsidRPr="004A7DB5" w:rsidRDefault="00A561A0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9" w:name="_Hlk532983680"/>
      <w:r w:rsidRPr="00C15223">
        <w:t xml:space="preserve">Dotyczy konkursów ogłaszanych od dnia 28.05.2018 r. Dla konkursów ogłaszanych przed 28.05.2018 r. podatek VAT w </w:t>
      </w:r>
      <w:r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9"/>
    </w:p>
  </w:footnote>
  <w:footnote w:id="8">
    <w:p w14:paraId="4870286D" w14:textId="77777777" w:rsidR="00A561A0" w:rsidRPr="00013AFB" w:rsidRDefault="00A561A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A561A0" w:rsidRPr="00013AFB" w:rsidRDefault="00A561A0">
      <w:pPr>
        <w:pStyle w:val="Tekstprzypisudolnego"/>
      </w:pPr>
    </w:p>
  </w:footnote>
  <w:footnote w:id="9">
    <w:p w14:paraId="53409FB5" w14:textId="77777777" w:rsidR="00A561A0" w:rsidRDefault="00A561A0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713BBAF1" w14:textId="77777777" w:rsidR="00A561A0" w:rsidRPr="00013AFB" w:rsidRDefault="00A561A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1B7FA7BD" w14:textId="77777777" w:rsidR="00A561A0" w:rsidRDefault="00A561A0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0B52BEA0" w14:textId="77777777" w:rsidR="00A561A0" w:rsidRDefault="00A561A0" w:rsidP="00D5180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0067C61D" w14:textId="77777777" w:rsidR="00A561A0" w:rsidRPr="00013AFB" w:rsidRDefault="00A561A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2827ECAD" w14:textId="77777777" w:rsidR="00A561A0" w:rsidRPr="00013AFB" w:rsidRDefault="00A561A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4F4F2FD3" w14:textId="77777777" w:rsidR="00A561A0" w:rsidRDefault="00A561A0" w:rsidP="000A7FB6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1EAF6DC9" w14:textId="77777777" w:rsidR="00A561A0" w:rsidRPr="002E11F5" w:rsidRDefault="00A561A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4B137E14" w14:textId="77777777" w:rsidR="00A561A0" w:rsidRPr="002E11F5" w:rsidRDefault="00A561A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10" w:name="_Hlk493167426"/>
      <w:r w:rsidRPr="002E11F5">
        <w:t>Dla konkursów ogłaszanych od dnia 23.11.2015 r. – zapis nieobowiązujący.</w:t>
      </w:r>
      <w:bookmarkEnd w:id="10"/>
    </w:p>
  </w:footnote>
  <w:footnote w:id="18">
    <w:p w14:paraId="45D898BC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21684B7A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9243F5E" w14:textId="77777777" w:rsidR="00A561A0" w:rsidRPr="002E11F5" w:rsidRDefault="00A561A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3E9FCDE5" w14:textId="77777777" w:rsidR="00A561A0" w:rsidRPr="002E11F5" w:rsidRDefault="00A561A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2" w:name="_Hlk492628914"/>
      <w:r w:rsidRPr="002E11F5">
        <w:t>Dotyczy konkursów ogłaszanych od dnia 28.12.2015 r.</w:t>
      </w:r>
      <w:bookmarkEnd w:id="12"/>
      <w:r w:rsidRPr="002E11F5">
        <w:t xml:space="preserve"> Dla konkursów ogłaszanych przed 28.12.2015 r. – zapis nieobowiązujący.</w:t>
      </w:r>
    </w:p>
  </w:footnote>
  <w:footnote w:id="22">
    <w:p w14:paraId="13AA8E61" w14:textId="77777777" w:rsidR="00A561A0" w:rsidRPr="00013AFB" w:rsidRDefault="00A561A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1124DDF5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4E63B4C1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621A2528" w14:textId="77777777" w:rsidR="00A561A0" w:rsidRPr="002E11F5" w:rsidRDefault="00A561A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20104F97" w14:textId="77777777" w:rsidR="00A561A0" w:rsidRPr="00013AFB" w:rsidRDefault="00A561A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2CCA2873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3575490"/>
      <w:r w:rsidRPr="00013AFB">
        <w:t>Dotyczy konkursów ogłaszanych od dnia 28.12.2015 r. Dla konkursów ogłaszanych przed 28.12.2015 r. – zapis nieobowiązujący.</w:t>
      </w:r>
      <w:bookmarkEnd w:id="15"/>
    </w:p>
  </w:footnote>
  <w:footnote w:id="28">
    <w:p w14:paraId="627EA063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2EDBE349" w14:textId="77777777" w:rsidR="00A561A0" w:rsidRPr="00013AFB" w:rsidRDefault="00A561A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44AB41E2" w14:textId="77777777" w:rsidR="00A561A0" w:rsidRPr="00013AFB" w:rsidRDefault="00A561A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790B572F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31CAF58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3E7F93D1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4">
    <w:p w14:paraId="3F569264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773ADB85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28046B50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4C95A86A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246AC7DF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2F8275ED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3AF2DC9D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120652DF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492464795"/>
      <w:r w:rsidRPr="00013AFB">
        <w:t>Dotyczy konkursów ogłaszanych od dnia 16.01.2017 r. Dla konkursów ogłaszanych przed 16.01.2017 r. – zapis nieobowiązujący.</w:t>
      </w:r>
      <w:bookmarkEnd w:id="16"/>
    </w:p>
  </w:footnote>
  <w:footnote w:id="42">
    <w:p w14:paraId="497EA3EB" w14:textId="77777777" w:rsidR="00A561A0" w:rsidRDefault="00A561A0" w:rsidP="00B33E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 xml:space="preserve">nych od </w:t>
      </w:r>
      <w:r>
        <w:t xml:space="preserve">dnia </w:t>
      </w:r>
      <w:r w:rsidRPr="001678D7">
        <w:t>30</w:t>
      </w:r>
      <w:r>
        <w:t>.10.</w:t>
      </w:r>
      <w:r w:rsidRPr="001678D7">
        <w:t>2019 r.</w:t>
      </w:r>
    </w:p>
  </w:footnote>
  <w:footnote w:id="43">
    <w:p w14:paraId="17A5F4B4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54A96000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00D4CC33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49BA9597" w14:textId="270E6ED8" w:rsidR="00A561A0" w:rsidRDefault="00A561A0" w:rsidP="00565769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="0061766C">
        <w:t>otyczy</w:t>
      </w:r>
      <w:r>
        <w:t xml:space="preserve"> konkursów ogłaszanych od dnia 30.10.2019 r.</w:t>
      </w:r>
    </w:p>
  </w:footnote>
  <w:footnote w:id="47">
    <w:p w14:paraId="16098C56" w14:textId="5161B0DE" w:rsidR="00A561A0" w:rsidRDefault="00A561A0" w:rsidP="00565769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="0061766C">
        <w:t>otyczy</w:t>
      </w:r>
      <w:r>
        <w:t xml:space="preserve"> konkursów ogłaszanych od dnia 30.10.2019 r.</w:t>
      </w:r>
    </w:p>
  </w:footnote>
  <w:footnote w:id="48">
    <w:p w14:paraId="7EAA7F17" w14:textId="21B5399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F2097D">
        <w:t xml:space="preserve">oraz dla konkursu RPDS.03.04.04-IP.03-02-248/17 </w:t>
      </w:r>
      <w:r w:rsidRPr="00013AFB">
        <w:t>– 50%.</w:t>
      </w:r>
    </w:p>
    <w:bookmarkEnd w:id="17"/>
  </w:footnote>
  <w:footnote w:id="49">
    <w:p w14:paraId="6DDA88E5" w14:textId="2C8F5B47" w:rsidR="00A561A0" w:rsidRPr="00CF2CC8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</w:t>
      </w:r>
      <w:r w:rsidRPr="00CF2CC8">
        <w:t>2017 r. oraz dla konkursu RPDS.03.04.04-IP.03-02-248/17 – 50%.</w:t>
      </w:r>
    </w:p>
  </w:footnote>
  <w:footnote w:id="50">
    <w:p w14:paraId="73C2A203" w14:textId="749A6C20" w:rsidR="00A561A0" w:rsidRPr="00013AFB" w:rsidRDefault="00A561A0">
      <w:pPr>
        <w:pStyle w:val="Tekstprzypisudolnego"/>
      </w:pPr>
      <w:r w:rsidRPr="00CF2CC8">
        <w:rPr>
          <w:rStyle w:val="Odwoanieprzypisudolnego"/>
        </w:rPr>
        <w:footnoteRef/>
      </w:r>
      <w:r w:rsidRPr="00CF2CC8">
        <w:t xml:space="preserve"> Dla konkursów ogłoszonych przed 16.01.2017 r. oraz dla konkursu RPDS.03.04.04-IP.03-02-248/17 – </w:t>
      </w:r>
      <w:r w:rsidRPr="00013AFB">
        <w:t>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6224803B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D584D13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2F918C1F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7DB96044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4BAF1D31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7FFD0D2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4BFAD0F8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702F9B46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6D64BCD2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4CACAFD0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7E18B38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42A68FDA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0AE973FE" w14:textId="77777777" w:rsidR="00A561A0" w:rsidRPr="00042236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391389ED" w14:textId="77777777" w:rsidR="00A561A0" w:rsidRPr="00042236" w:rsidRDefault="00A561A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3D9F1AD8" w14:textId="77777777" w:rsidR="00A561A0" w:rsidRPr="00042236" w:rsidRDefault="00A561A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1BD5B0D4" w14:textId="77777777" w:rsidR="00A561A0" w:rsidRPr="00042236" w:rsidRDefault="00A561A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6FED7F1E" w14:textId="77777777" w:rsidR="00A561A0" w:rsidRPr="00042236" w:rsidRDefault="00A561A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05329465" w14:textId="77777777" w:rsidR="00A561A0" w:rsidRPr="00042236" w:rsidRDefault="00A561A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007388CA" w14:textId="77777777" w:rsidR="00A561A0" w:rsidRPr="00042236" w:rsidRDefault="00A561A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6B53534B" w14:textId="77777777" w:rsidR="00A561A0" w:rsidRPr="00042236" w:rsidRDefault="00A561A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76AF6100" w14:textId="77777777" w:rsidR="00A561A0" w:rsidRPr="00042236" w:rsidRDefault="00A561A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41293303" w14:textId="77777777" w:rsidR="00A561A0" w:rsidRPr="00013AFB" w:rsidRDefault="00A561A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6496D739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09CB9D72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6363DBEE" w14:textId="77777777" w:rsidR="00A561A0" w:rsidRDefault="00A561A0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08F9182D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57211A3D" w14:textId="2ADFC5FF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</w:t>
      </w:r>
      <w:r>
        <w:t xml:space="preserve"> oraz konkursu ogłaszanego 20.12.2019 r.</w:t>
      </w:r>
      <w:r w:rsidRPr="00995C0A">
        <w:t xml:space="preserve"> Dla konkursów ogłaszanych po 21.05.2018 r. – zapis nieobowiązujący</w:t>
      </w:r>
      <w:r>
        <w:t xml:space="preserve"> 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2F9E0768" w14:textId="77777777" w:rsidR="00A561A0" w:rsidRDefault="00A561A0" w:rsidP="00BA3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2BF8703A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1A2F4" w14:textId="77777777" w:rsidR="00A561A0" w:rsidRDefault="00A56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B6"/>
    <w:rsid w:val="000B01E1"/>
    <w:rsid w:val="000B0270"/>
    <w:rsid w:val="000B469C"/>
    <w:rsid w:val="000B4D29"/>
    <w:rsid w:val="000C3A67"/>
    <w:rsid w:val="000C582F"/>
    <w:rsid w:val="000C763D"/>
    <w:rsid w:val="000C7DBF"/>
    <w:rsid w:val="000D0455"/>
    <w:rsid w:val="000D0C61"/>
    <w:rsid w:val="000D1933"/>
    <w:rsid w:val="000E0CA5"/>
    <w:rsid w:val="000E215B"/>
    <w:rsid w:val="000E7698"/>
    <w:rsid w:val="000E7A06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1966"/>
    <w:rsid w:val="001B2091"/>
    <w:rsid w:val="001B53D6"/>
    <w:rsid w:val="001B568C"/>
    <w:rsid w:val="001B56C8"/>
    <w:rsid w:val="001B5A3E"/>
    <w:rsid w:val="001B7507"/>
    <w:rsid w:val="001C5E65"/>
    <w:rsid w:val="001D4A2D"/>
    <w:rsid w:val="001E1928"/>
    <w:rsid w:val="001E33E2"/>
    <w:rsid w:val="001E5257"/>
    <w:rsid w:val="001E59AC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237F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0B4D"/>
    <w:rsid w:val="003128AA"/>
    <w:rsid w:val="0031387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3EAE"/>
    <w:rsid w:val="00344CB8"/>
    <w:rsid w:val="00344D63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438C"/>
    <w:rsid w:val="00437EDB"/>
    <w:rsid w:val="00440827"/>
    <w:rsid w:val="00442ACB"/>
    <w:rsid w:val="004455BC"/>
    <w:rsid w:val="0044751A"/>
    <w:rsid w:val="0045127E"/>
    <w:rsid w:val="0045371D"/>
    <w:rsid w:val="00454E85"/>
    <w:rsid w:val="00455244"/>
    <w:rsid w:val="004560EA"/>
    <w:rsid w:val="004665C3"/>
    <w:rsid w:val="004675CB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E2152"/>
    <w:rsid w:val="004E3624"/>
    <w:rsid w:val="004E5DB2"/>
    <w:rsid w:val="004F639C"/>
    <w:rsid w:val="00502A44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65769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17D3"/>
    <w:rsid w:val="005F25CC"/>
    <w:rsid w:val="005F2AAC"/>
    <w:rsid w:val="006152C8"/>
    <w:rsid w:val="00616985"/>
    <w:rsid w:val="0061766C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2AA8"/>
    <w:rsid w:val="00664239"/>
    <w:rsid w:val="00665823"/>
    <w:rsid w:val="00667A8B"/>
    <w:rsid w:val="00672D78"/>
    <w:rsid w:val="00673263"/>
    <w:rsid w:val="006740FC"/>
    <w:rsid w:val="00682A1D"/>
    <w:rsid w:val="006868A7"/>
    <w:rsid w:val="006902BC"/>
    <w:rsid w:val="00694CDD"/>
    <w:rsid w:val="00696D06"/>
    <w:rsid w:val="0069710C"/>
    <w:rsid w:val="006A104F"/>
    <w:rsid w:val="006A5B75"/>
    <w:rsid w:val="006B4515"/>
    <w:rsid w:val="006B644D"/>
    <w:rsid w:val="006C1838"/>
    <w:rsid w:val="006C602E"/>
    <w:rsid w:val="006D1F81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13ACE"/>
    <w:rsid w:val="00720BAA"/>
    <w:rsid w:val="007225B7"/>
    <w:rsid w:val="007341E5"/>
    <w:rsid w:val="00735BA3"/>
    <w:rsid w:val="00736F1D"/>
    <w:rsid w:val="00740D87"/>
    <w:rsid w:val="00743091"/>
    <w:rsid w:val="00746384"/>
    <w:rsid w:val="00751EAB"/>
    <w:rsid w:val="00757B00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E57A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5ECC"/>
    <w:rsid w:val="0085656D"/>
    <w:rsid w:val="00856BC5"/>
    <w:rsid w:val="00857AC0"/>
    <w:rsid w:val="00860533"/>
    <w:rsid w:val="00862CCA"/>
    <w:rsid w:val="0086410B"/>
    <w:rsid w:val="0086480A"/>
    <w:rsid w:val="00864F31"/>
    <w:rsid w:val="008677F1"/>
    <w:rsid w:val="00870C75"/>
    <w:rsid w:val="00873BB1"/>
    <w:rsid w:val="0087477B"/>
    <w:rsid w:val="008806C3"/>
    <w:rsid w:val="00886349"/>
    <w:rsid w:val="00886E70"/>
    <w:rsid w:val="00894767"/>
    <w:rsid w:val="0089612D"/>
    <w:rsid w:val="008A114E"/>
    <w:rsid w:val="008A48A7"/>
    <w:rsid w:val="008B1B4E"/>
    <w:rsid w:val="008C1CF1"/>
    <w:rsid w:val="008C40DC"/>
    <w:rsid w:val="008C55F5"/>
    <w:rsid w:val="008C6511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499F"/>
    <w:rsid w:val="009350A5"/>
    <w:rsid w:val="00936136"/>
    <w:rsid w:val="0094114D"/>
    <w:rsid w:val="00941D72"/>
    <w:rsid w:val="0094575A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2C12"/>
    <w:rsid w:val="009A5E66"/>
    <w:rsid w:val="009B3E6D"/>
    <w:rsid w:val="009B65DB"/>
    <w:rsid w:val="009C18C1"/>
    <w:rsid w:val="009C40E3"/>
    <w:rsid w:val="009D3A1A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33C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561A0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B7911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7473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3EAB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5B2D"/>
    <w:rsid w:val="00BA0A54"/>
    <w:rsid w:val="00BA1301"/>
    <w:rsid w:val="00BA34D4"/>
    <w:rsid w:val="00BA376B"/>
    <w:rsid w:val="00BA3CA1"/>
    <w:rsid w:val="00BA3EBF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06A2E"/>
    <w:rsid w:val="00C10F6C"/>
    <w:rsid w:val="00C1514B"/>
    <w:rsid w:val="00C2714F"/>
    <w:rsid w:val="00C309B2"/>
    <w:rsid w:val="00C338C5"/>
    <w:rsid w:val="00C34307"/>
    <w:rsid w:val="00C40B9D"/>
    <w:rsid w:val="00C45C69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B486D"/>
    <w:rsid w:val="00CC03DB"/>
    <w:rsid w:val="00CC50C8"/>
    <w:rsid w:val="00CD5727"/>
    <w:rsid w:val="00CE1496"/>
    <w:rsid w:val="00CE736E"/>
    <w:rsid w:val="00CF14EF"/>
    <w:rsid w:val="00CF1577"/>
    <w:rsid w:val="00CF2CC8"/>
    <w:rsid w:val="00CF48B5"/>
    <w:rsid w:val="00CF7558"/>
    <w:rsid w:val="00CF7737"/>
    <w:rsid w:val="00D054B6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0FEC"/>
    <w:rsid w:val="00DD5F4B"/>
    <w:rsid w:val="00DD71AD"/>
    <w:rsid w:val="00DE269E"/>
    <w:rsid w:val="00DE4173"/>
    <w:rsid w:val="00DE67FD"/>
    <w:rsid w:val="00DE6FD6"/>
    <w:rsid w:val="00E02300"/>
    <w:rsid w:val="00E02DD9"/>
    <w:rsid w:val="00E0677D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4386"/>
    <w:rsid w:val="00E45E07"/>
    <w:rsid w:val="00E52D1F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6124"/>
    <w:rsid w:val="00F1776C"/>
    <w:rsid w:val="00F2036F"/>
    <w:rsid w:val="00F2097D"/>
    <w:rsid w:val="00F24B7C"/>
    <w:rsid w:val="00F35FEC"/>
    <w:rsid w:val="00F433DF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14B2"/>
    <w:rsid w:val="00FC247E"/>
    <w:rsid w:val="00FC3DFA"/>
    <w:rsid w:val="00FC4BFD"/>
    <w:rsid w:val="00FD33F6"/>
    <w:rsid w:val="00FD3786"/>
    <w:rsid w:val="00FD76DE"/>
    <w:rsid w:val="00FD7775"/>
    <w:rsid w:val="00FE17BC"/>
    <w:rsid w:val="00FE3930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40054DB-CED5-417E-8456-933E1C5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24B4-C4FD-4062-819E-E934E7F3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9648</Words>
  <Characters>57891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19</cp:revision>
  <cp:lastPrinted>2019-04-17T05:58:00Z</cp:lastPrinted>
  <dcterms:created xsi:type="dcterms:W3CDTF">2019-09-23T06:19:00Z</dcterms:created>
  <dcterms:modified xsi:type="dcterms:W3CDTF">2020-05-18T09:59:00Z</dcterms:modified>
</cp:coreProperties>
</file>